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282" w:rsidRPr="00A946DF" w:rsidRDefault="005C77F5" w:rsidP="00A946DF">
      <w:pPr>
        <w:shd w:val="clear" w:color="auto" w:fill="FFFFFF"/>
        <w:spacing w:after="0" w:line="276" w:lineRule="auto"/>
        <w:ind w:left="10"/>
        <w:contextualSpacing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Тема урока: Производные и непроизводные предлоги. 7 класс.</w:t>
      </w:r>
    </w:p>
    <w:p w:rsidR="005C77F5" w:rsidRPr="00C65CBF" w:rsidRDefault="005C77F5" w:rsidP="00C65CBF">
      <w:pPr>
        <w:shd w:val="clear" w:color="auto" w:fill="FFFFFF"/>
        <w:spacing w:after="0" w:line="331" w:lineRule="exact"/>
        <w:ind w:left="19" w:right="362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Цели урока:</w:t>
      </w:r>
      <w:r w:rsidR="00A502BE" w:rsidRPr="00C65C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</w:t>
      </w:r>
      <w:r w:rsidRPr="00C65CB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обучающие:</w:t>
      </w:r>
    </w:p>
    <w:p w:rsidR="005C77F5" w:rsidRPr="00C65CBF" w:rsidRDefault="005C77F5" w:rsidP="00C65CBF">
      <w:pPr>
        <w:shd w:val="clear" w:color="auto" w:fill="FFFFFF"/>
        <w:spacing w:after="0" w:line="326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- актуализировать знания учащихся о предлоге как части речи;</w:t>
      </w:r>
    </w:p>
    <w:p w:rsidR="005C77F5" w:rsidRPr="00C65CBF" w:rsidRDefault="005C77F5" w:rsidP="00C65CBF">
      <w:pPr>
        <w:shd w:val="clear" w:color="auto" w:fill="FFFFFF"/>
        <w:spacing w:after="0" w:line="326" w:lineRule="exact"/>
        <w:contextualSpacing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- познакомить учащихся с производными и непроизводными </w:t>
      </w:r>
      <w:r w:rsidRPr="00C65CB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предлогами. </w:t>
      </w:r>
    </w:p>
    <w:p w:rsidR="005C77F5" w:rsidRPr="00C65CBF" w:rsidRDefault="005C77F5" w:rsidP="00C65CBF">
      <w:pPr>
        <w:shd w:val="clear" w:color="auto" w:fill="FFFFFF"/>
        <w:spacing w:after="0" w:line="326" w:lineRule="exac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развивающие:</w:t>
      </w:r>
    </w:p>
    <w:p w:rsidR="005C77F5" w:rsidRPr="00C65CBF" w:rsidRDefault="005C77F5" w:rsidP="00C65CBF">
      <w:pPr>
        <w:shd w:val="clear" w:color="auto" w:fill="FFFFFF"/>
        <w:spacing w:after="0" w:line="326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научить различать производные предлоги от непроизводных и самостоятельных омонимичных частей речи;</w:t>
      </w:r>
    </w:p>
    <w:p w:rsidR="005C77F5" w:rsidRPr="00C65CBF" w:rsidRDefault="005C77F5" w:rsidP="00C65CBF">
      <w:pPr>
        <w:shd w:val="clear" w:color="auto" w:fill="FFFFFF"/>
        <w:spacing w:after="0" w:line="326" w:lineRule="exact"/>
        <w:ind w:left="43" w:right="518"/>
        <w:contextualSpacing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продолжить работу по развитию связной речи учащихся. </w:t>
      </w:r>
    </w:p>
    <w:p w:rsidR="005C77F5" w:rsidRPr="00C65CBF" w:rsidRDefault="005C77F5" w:rsidP="00C65CBF">
      <w:pPr>
        <w:shd w:val="clear" w:color="auto" w:fill="FFFFFF"/>
        <w:spacing w:after="0" w:line="326" w:lineRule="exact"/>
        <w:ind w:left="43" w:right="51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воспитывающая:</w:t>
      </w:r>
    </w:p>
    <w:p w:rsidR="00FF4282" w:rsidRPr="00C65CBF" w:rsidRDefault="005C77F5" w:rsidP="00C65CBF">
      <w:pPr>
        <w:shd w:val="clear" w:color="auto" w:fill="FFFFFF"/>
        <w:spacing w:after="0" w:line="322" w:lineRule="exact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прививать уважение к русскому языку, в котором все явления и факты подчинены правилам и закономерностям и свидетельствуют о его точности, изяществе, системности.</w:t>
      </w:r>
    </w:p>
    <w:p w:rsidR="007B6C78" w:rsidRPr="00C65CBF" w:rsidRDefault="007B6C78" w:rsidP="00C65CBF">
      <w:pPr>
        <w:shd w:val="clear" w:color="auto" w:fill="FFFFFF"/>
        <w:spacing w:after="0" w:line="322" w:lineRule="exact"/>
        <w:contextualSpacing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Развитие УУД:</w:t>
      </w:r>
    </w:p>
    <w:p w:rsidR="007B6C78" w:rsidRPr="00C65CBF" w:rsidRDefault="007B6C78" w:rsidP="00C65CBF">
      <w:pPr>
        <w:shd w:val="clear" w:color="auto" w:fill="FFFFFF"/>
        <w:spacing w:after="0" w:line="322" w:lineRule="exact"/>
        <w:contextualSpacing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proofErr w:type="gramStart"/>
      <w:r w:rsidRPr="00C65CB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личностные</w:t>
      </w:r>
      <w:proofErr w:type="gramEnd"/>
      <w:r w:rsidRPr="00C65CB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УУД:</w:t>
      </w:r>
      <w:r w:rsidRPr="00C65CB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 стремиться к речевому самосовершенствованию.</w:t>
      </w:r>
    </w:p>
    <w:p w:rsidR="007B6C78" w:rsidRPr="00C65CBF" w:rsidRDefault="007B6C78" w:rsidP="00C65CBF">
      <w:pPr>
        <w:shd w:val="clear" w:color="auto" w:fill="FFFFFF"/>
        <w:spacing w:after="0" w:line="322" w:lineRule="exact"/>
        <w:contextualSpacing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коммуникативные УУД:</w:t>
      </w:r>
      <w:r w:rsidRPr="00C65CB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 точно, правильно, логично и выразительно излагать свою точку зрения по поставленной проблеме.</w:t>
      </w:r>
    </w:p>
    <w:p w:rsidR="007B6C78" w:rsidRPr="00C65CBF" w:rsidRDefault="007B6C78" w:rsidP="00C65CBF">
      <w:pPr>
        <w:shd w:val="clear" w:color="auto" w:fill="FFFFFF"/>
        <w:spacing w:after="0" w:line="322" w:lineRule="exact"/>
        <w:contextualSpacing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познавательные УУД:</w:t>
      </w:r>
      <w:r w:rsidRPr="00C65CB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 опознавание и анализ производных предлогов, уместное употребление их адекватно ситуации речевого общения.</w:t>
      </w:r>
    </w:p>
    <w:p w:rsidR="007B6C78" w:rsidRPr="00C65CBF" w:rsidRDefault="007B6C78" w:rsidP="00C65CBF">
      <w:pPr>
        <w:shd w:val="clear" w:color="auto" w:fill="FFFFFF"/>
        <w:spacing w:after="0" w:line="322" w:lineRule="exact"/>
        <w:contextualSpacing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регулятивные УУД:</w:t>
      </w:r>
      <w:r w:rsidRPr="00C65CB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 планировать последовательность действий, формулировать выводы, оценивать себя и одноклассников.</w:t>
      </w:r>
    </w:p>
    <w:p w:rsidR="005C77F5" w:rsidRPr="00C65CBF" w:rsidRDefault="005C77F5" w:rsidP="00C65CBF">
      <w:pPr>
        <w:shd w:val="clear" w:color="auto" w:fill="FFFFFF"/>
        <w:spacing w:after="0" w:line="322" w:lineRule="exac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Методы и приёмы</w:t>
      </w:r>
      <w:r w:rsidR="00FF4282" w:rsidRPr="00C65CB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:</w:t>
      </w:r>
    </w:p>
    <w:p w:rsidR="005C77F5" w:rsidRPr="00C65CBF" w:rsidRDefault="005C77F5" w:rsidP="00C65CBF">
      <w:pPr>
        <w:shd w:val="clear" w:color="auto" w:fill="FFFFFF"/>
        <w:spacing w:after="0" w:line="32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Объяснительно-иллюстративный метод, приёмы: беседа, слово </w:t>
      </w:r>
      <w:r w:rsidRPr="00C65CB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учителя, опрос.</w:t>
      </w:r>
    </w:p>
    <w:p w:rsidR="005C77F5" w:rsidRPr="00C65CBF" w:rsidRDefault="005C77F5" w:rsidP="00C65CBF">
      <w:pPr>
        <w:shd w:val="clear" w:color="auto" w:fill="FFFFFF"/>
        <w:spacing w:after="0" w:line="32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Эвристический метод, приёмы: наблюдение над языковым </w:t>
      </w:r>
      <w:r w:rsidRPr="00C65CB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материалом.</w:t>
      </w:r>
    </w:p>
    <w:p w:rsidR="005C77F5" w:rsidRPr="00C65CBF" w:rsidRDefault="005C77F5" w:rsidP="00C65CBF">
      <w:pPr>
        <w:shd w:val="clear" w:color="auto" w:fill="FFFFFF"/>
        <w:spacing w:after="0" w:line="32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Репродуктивный метод, приёмы: тренировочные упражнения.</w:t>
      </w:r>
    </w:p>
    <w:p w:rsidR="005C77F5" w:rsidRPr="00C65CBF" w:rsidRDefault="005C77F5" w:rsidP="00C65CBF">
      <w:p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Оборудование: </w:t>
      </w:r>
      <w:r w:rsidRPr="00C65CB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доска, учебник, раздаточный материал.</w:t>
      </w:r>
    </w:p>
    <w:p w:rsidR="005A7FF8" w:rsidRPr="00C65CBF" w:rsidRDefault="005A7FF8" w:rsidP="00C65C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Виды учебной деятельности: </w:t>
      </w:r>
      <w:r w:rsidRPr="00C65CB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синтаксический разбор предложения, </w:t>
      </w:r>
      <w:r w:rsidRPr="00C65CB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работа с учебником и тетрадью, самостоятельная работа, редактирование </w:t>
      </w:r>
      <w:r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предложения, словарная работа.</w:t>
      </w:r>
    </w:p>
    <w:p w:rsidR="00FF4282" w:rsidRPr="00C65CBF" w:rsidRDefault="00FF4282" w:rsidP="00C65C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CDE" w:rsidRPr="00C65CBF" w:rsidRDefault="00140CDE" w:rsidP="00C65CBF">
      <w:pPr>
        <w:shd w:val="clear" w:color="auto" w:fill="FFFFFF"/>
        <w:spacing w:after="0" w:line="240" w:lineRule="auto"/>
        <w:ind w:left="4128"/>
        <w:contextualSpacing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Ход урока:</w:t>
      </w:r>
    </w:p>
    <w:p w:rsidR="00FF4282" w:rsidRPr="00C65CBF" w:rsidRDefault="00FF4282" w:rsidP="00C65CBF">
      <w:pPr>
        <w:shd w:val="clear" w:color="auto" w:fill="FFFFFF"/>
        <w:spacing w:after="0" w:line="240" w:lineRule="auto"/>
        <w:ind w:left="4128"/>
        <w:contextualSpacing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40CDE" w:rsidRPr="00C65CBF" w:rsidRDefault="00140CDE" w:rsidP="00C65CBF">
      <w:pPr>
        <w:pStyle w:val="a3"/>
        <w:widowControl w:val="0"/>
        <w:numPr>
          <w:ilvl w:val="0"/>
          <w:numId w:val="23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0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Организационный момент.</w:t>
      </w:r>
      <w:r w:rsidR="00014C73" w:rsidRPr="00C65CB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</w:p>
    <w:p w:rsidR="006F79BC" w:rsidRPr="00C65CBF" w:rsidRDefault="00140CDE" w:rsidP="00C65CBF">
      <w:pPr>
        <w:pStyle w:val="a3"/>
        <w:widowControl w:val="0"/>
        <w:numPr>
          <w:ilvl w:val="0"/>
          <w:numId w:val="23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Проверка домашнего задания.</w:t>
      </w:r>
      <w:r w:rsidR="00157D77" w:rsidRPr="00C65CBF">
        <w:rPr>
          <w:sz w:val="24"/>
          <w:szCs w:val="24"/>
        </w:rPr>
        <w:t xml:space="preserve"> </w:t>
      </w:r>
      <w:r w:rsidR="00CA4E77" w:rsidRPr="00CA4E77">
        <w:rPr>
          <w:rFonts w:ascii="Times New Roman" w:hAnsi="Times New Roman" w:cs="Times New Roman"/>
          <w:sz w:val="24"/>
          <w:szCs w:val="24"/>
        </w:rPr>
        <w:t xml:space="preserve">Оцените свою домашнюю работу и </w:t>
      </w:r>
      <w:r w:rsidR="00CA4E77" w:rsidRPr="00CA4E7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сдайте</w:t>
      </w:r>
      <w:r w:rsidR="00157D77" w:rsidRPr="00CA4E7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рабочие тетради.</w:t>
      </w:r>
    </w:p>
    <w:p w:rsidR="00A4503F" w:rsidRPr="00C65CBF" w:rsidRDefault="00A4503F" w:rsidP="00C65CBF">
      <w:pPr>
        <w:pStyle w:val="aa"/>
        <w:numPr>
          <w:ilvl w:val="0"/>
          <w:numId w:val="23"/>
        </w:numPr>
        <w:spacing w:before="0" w:beforeAutospacing="0" w:after="0" w:afterAutospacing="0"/>
        <w:rPr>
          <w:rFonts w:ascii="Arial" w:hAnsi="Arial" w:cs="Arial"/>
          <w:color w:val="000000"/>
        </w:rPr>
      </w:pPr>
      <w:r w:rsidRPr="00C65CBF">
        <w:rPr>
          <w:b/>
          <w:bCs/>
          <w:color w:val="000000"/>
        </w:rPr>
        <w:t>Актуализация знаний.</w:t>
      </w:r>
    </w:p>
    <w:p w:rsidR="00A4503F" w:rsidRPr="00C65CBF" w:rsidRDefault="00A4503F" w:rsidP="00C65CBF">
      <w:pPr>
        <w:pStyle w:val="aa"/>
        <w:numPr>
          <w:ilvl w:val="0"/>
          <w:numId w:val="13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65CBF">
        <w:rPr>
          <w:b/>
          <w:bCs/>
          <w:color w:val="000000"/>
        </w:rPr>
        <w:t>«Синтаксическая разминка»</w:t>
      </w:r>
      <w:r w:rsidR="004639B4" w:rsidRPr="00C65CBF">
        <w:rPr>
          <w:b/>
          <w:bCs/>
          <w:color w:val="000000"/>
        </w:rPr>
        <w:t xml:space="preserve">. </w:t>
      </w:r>
      <w:r w:rsidR="004639B4" w:rsidRPr="00C65CBF">
        <w:rPr>
          <w:bCs/>
          <w:color w:val="000000"/>
        </w:rPr>
        <w:t>Расставить знаки препинания и объяснить их постановку.</w:t>
      </w:r>
    </w:p>
    <w:p w:rsidR="00A4503F" w:rsidRPr="00C65CBF" w:rsidRDefault="00A4503F" w:rsidP="00C65CBF">
      <w:pPr>
        <w:pStyle w:val="aa"/>
        <w:spacing w:before="0" w:beforeAutospacing="0" w:after="0" w:afterAutospacing="0"/>
        <w:rPr>
          <w:rFonts w:ascii="Arial" w:hAnsi="Arial" w:cs="Arial"/>
          <w:color w:val="000000"/>
        </w:rPr>
      </w:pPr>
      <w:r w:rsidRPr="00C65CBF">
        <w:rPr>
          <w:color w:val="000000"/>
        </w:rPr>
        <w:t>1. Горизонт прояснился, и чистая заря долго горела над лугом.</w:t>
      </w:r>
    </w:p>
    <w:p w:rsidR="00A4503F" w:rsidRPr="00C65CBF" w:rsidRDefault="00A4503F" w:rsidP="00C65CBF">
      <w:pPr>
        <w:pStyle w:val="aa"/>
        <w:spacing w:before="0" w:beforeAutospacing="0" w:after="0" w:afterAutospacing="0"/>
        <w:rPr>
          <w:rFonts w:ascii="Arial" w:hAnsi="Arial" w:cs="Arial"/>
          <w:color w:val="000000"/>
        </w:rPr>
      </w:pPr>
      <w:r w:rsidRPr="00C65CBF">
        <w:rPr>
          <w:color w:val="000000"/>
        </w:rPr>
        <w:t>2. Скворец, высунувшийся из своего домика, вылетел на ветку и начал передразнивать соловья. (1 ученик у доски)</w:t>
      </w:r>
    </w:p>
    <w:p w:rsidR="004639B4" w:rsidRPr="00C65CBF" w:rsidRDefault="004639B4" w:rsidP="00C65CBF">
      <w:pPr>
        <w:pStyle w:val="aa"/>
        <w:numPr>
          <w:ilvl w:val="0"/>
          <w:numId w:val="15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65CBF">
        <w:rPr>
          <w:b/>
          <w:bCs/>
          <w:color w:val="000000"/>
        </w:rPr>
        <w:t xml:space="preserve"> </w:t>
      </w:r>
      <w:r w:rsidR="00A4503F" w:rsidRPr="00C65CBF">
        <w:rPr>
          <w:b/>
          <w:bCs/>
          <w:color w:val="000000"/>
        </w:rPr>
        <w:t>«Орфографическая разминка»</w:t>
      </w:r>
      <w:r w:rsidRPr="00C65CBF">
        <w:rPr>
          <w:b/>
          <w:bCs/>
          <w:color w:val="000000"/>
        </w:rPr>
        <w:t xml:space="preserve">. </w:t>
      </w:r>
      <w:r w:rsidRPr="00C65CBF">
        <w:rPr>
          <w:bCs/>
          <w:color w:val="000000"/>
        </w:rPr>
        <w:t>Объяснить орфограмму.</w:t>
      </w:r>
    </w:p>
    <w:p w:rsidR="00157D77" w:rsidRPr="00C65CBF" w:rsidRDefault="00A4503F" w:rsidP="00C65CBF">
      <w:pPr>
        <w:pStyle w:val="aa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C65CBF">
        <w:rPr>
          <w:color w:val="000000"/>
        </w:rPr>
        <w:t>Безжалостный, сделать, сдуть, сжечь, здание, бесшумный, беспорядок, раскроить, испечь, чересчур, сгореть, изгибаться.</w:t>
      </w:r>
      <w:proofErr w:type="gramEnd"/>
    </w:p>
    <w:p w:rsidR="00140CDE" w:rsidRPr="00C65CBF" w:rsidRDefault="004639B4" w:rsidP="00C65CBF">
      <w:pPr>
        <w:widowControl w:val="0"/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ru-RU"/>
        </w:rPr>
      </w:pPr>
      <w:r w:rsidRPr="00C65CB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ru-RU"/>
        </w:rPr>
        <w:t>Блиц-</w:t>
      </w:r>
      <w:r w:rsidR="00140CDE" w:rsidRPr="00C65CB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ru-RU"/>
        </w:rPr>
        <w:t>опрос по изученному материалу:</w:t>
      </w:r>
    </w:p>
    <w:p w:rsidR="00FF4282" w:rsidRPr="00C65CBF" w:rsidRDefault="00FF4282" w:rsidP="00C65CBF">
      <w:pPr>
        <w:widowControl w:val="0"/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pacing w:val="-13"/>
          <w:sz w:val="24"/>
          <w:szCs w:val="24"/>
          <w:u w:val="single"/>
          <w:lang w:eastAsia="ru-RU"/>
        </w:rPr>
      </w:pPr>
    </w:p>
    <w:p w:rsidR="00140CDE" w:rsidRPr="00C65CBF" w:rsidRDefault="00A946DF" w:rsidP="00C65CBF">
      <w:pPr>
        <w:shd w:val="clear" w:color="auto" w:fill="FFFFFF"/>
        <w:tabs>
          <w:tab w:val="left" w:pos="153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</w:t>
      </w:r>
      <w:r w:rsidR="00140CDE" w:rsidRPr="00C65CB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Дать определение предлога. </w:t>
      </w:r>
    </w:p>
    <w:p w:rsidR="0081476D" w:rsidRPr="00C65CBF" w:rsidRDefault="00A946DF" w:rsidP="00C65C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</w:t>
      </w:r>
      <w:r w:rsidR="00140CDE" w:rsidRPr="00C65CB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Чем предлоги отличаются от самостоятельных частей речи? </w:t>
      </w:r>
    </w:p>
    <w:p w:rsidR="00140CDE" w:rsidRPr="00C65CBF" w:rsidRDefault="00A946DF" w:rsidP="00C65C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- </w:t>
      </w:r>
      <w:r w:rsidR="00140CDE" w:rsidRPr="00C65CB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Как отличить предлог от приставки? Приведите примеры </w:t>
      </w:r>
      <w:r w:rsidR="00140CDE"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40CDE" w:rsidRPr="00C65C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входить - в лесу</w:t>
      </w:r>
      <w:r w:rsidR="00140CDE"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24565" w:rsidRPr="00C65CBF" w:rsidRDefault="00A946DF" w:rsidP="00C65C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24565"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пишутся предлоги с другими частями речи?</w:t>
      </w:r>
    </w:p>
    <w:p w:rsidR="00140CDE" w:rsidRDefault="00140CDE" w:rsidP="00C65C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46DF" w:rsidRPr="00C65CBF" w:rsidRDefault="00A946DF" w:rsidP="00C65C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CDE" w:rsidRPr="00A946DF" w:rsidRDefault="00140CDE" w:rsidP="00C65C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Изучение нового материала.</w:t>
      </w:r>
    </w:p>
    <w:p w:rsidR="00372ED9" w:rsidRPr="00A946DF" w:rsidRDefault="00140CDE" w:rsidP="00C65CBF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65C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Мотивационный момент. Объяснение нового материала.</w:t>
      </w:r>
      <w:r w:rsidR="0078778D" w:rsidRPr="00C65C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140CDE" w:rsidRPr="00C65CBF" w:rsidRDefault="00140CDE" w:rsidP="00C65CB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мы продолжаем знакомство с секретами предлогов и познакомимся с новыми понятиями. Данная тема очень важна,  т.к. ни один текст не  обходится без предлогов. Перед тем как начать изучение новой темы, мы должны с вами сформулировать ее. Для этого рассмотрим предложения, которые помогут вам с этим разобраться.</w:t>
      </w:r>
      <w:r w:rsidR="0078778D" w:rsidRPr="00C65CBF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lang w:eastAsia="ru-RU"/>
        </w:rPr>
        <w:t xml:space="preserve"> 3-слайд.</w:t>
      </w:r>
    </w:p>
    <w:p w:rsidR="00B41E59" w:rsidRPr="00C65CBF" w:rsidRDefault="00B41E59" w:rsidP="00C65CB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ED9" w:rsidRPr="00C65CBF" w:rsidRDefault="00B41E59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Холмы остались </w:t>
      </w:r>
      <w:r w:rsidRPr="00C65C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позади</w:t>
      </w:r>
      <w:r w:rsidRPr="00C65C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81476D" w:rsidRPr="00C65C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41E59" w:rsidRPr="00C65CBF" w:rsidRDefault="0081476D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(остались где? позади – наречие)</w:t>
      </w:r>
    </w:p>
    <w:p w:rsidR="00B41E59" w:rsidRPr="00C65CBF" w:rsidRDefault="00B41E59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72ED9" w:rsidRPr="00C65CBF" w:rsidRDefault="00B41E59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Позади</w:t>
      </w:r>
      <w:r w:rsidRPr="00C65C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дома был роскошный сад. </w:t>
      </w:r>
    </w:p>
    <w:p w:rsidR="00B41E59" w:rsidRPr="00C65CBF" w:rsidRDefault="0081476D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(был позади чего? позади дома – </w:t>
      </w:r>
      <w:proofErr w:type="spellStart"/>
      <w:r w:rsidRPr="00C65C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предлог+существительное</w:t>
      </w:r>
      <w:proofErr w:type="spellEnd"/>
      <w:r w:rsidRPr="00C65C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4639B4" w:rsidRPr="00C65CBF" w:rsidRDefault="004639B4" w:rsidP="00C65CBF">
      <w:pPr>
        <w:pStyle w:val="c4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</w:rPr>
      </w:pPr>
    </w:p>
    <w:p w:rsidR="004639B4" w:rsidRPr="00C65CBF" w:rsidRDefault="004639B4" w:rsidP="00C65CBF">
      <w:pPr>
        <w:pStyle w:val="c4"/>
        <w:shd w:val="clear" w:color="auto" w:fill="FFFFFF"/>
        <w:spacing w:before="0" w:beforeAutospacing="0" w:after="0" w:afterAutospacing="0"/>
        <w:jc w:val="center"/>
        <w:rPr>
          <w:rStyle w:val="c1"/>
          <w:i/>
          <w:color w:val="000000"/>
        </w:rPr>
      </w:pPr>
      <w:r w:rsidRPr="00C65CBF">
        <w:rPr>
          <w:rStyle w:val="c1"/>
          <w:i/>
          <w:color w:val="000000"/>
        </w:rPr>
        <w:t>Я уходил от знакомых, </w:t>
      </w:r>
      <w:proofErr w:type="gramStart"/>
      <w:r w:rsidRPr="00C65CBF">
        <w:rPr>
          <w:rStyle w:val="c5"/>
          <w:b/>
          <w:bCs/>
          <w:i/>
          <w:color w:val="000000"/>
        </w:rPr>
        <w:t>благодаря</w:t>
      </w:r>
      <w:proofErr w:type="gramEnd"/>
      <w:r w:rsidRPr="00C65CBF">
        <w:rPr>
          <w:rStyle w:val="c5"/>
          <w:b/>
          <w:bCs/>
          <w:i/>
          <w:color w:val="000000"/>
        </w:rPr>
        <w:t> </w:t>
      </w:r>
      <w:r w:rsidRPr="00C65CBF">
        <w:rPr>
          <w:rStyle w:val="c1"/>
          <w:i/>
          <w:color w:val="000000"/>
        </w:rPr>
        <w:t>их за теплый прием.</w:t>
      </w:r>
    </w:p>
    <w:p w:rsidR="004639B4" w:rsidRPr="00C65CBF" w:rsidRDefault="004639B4" w:rsidP="00C65CBF">
      <w:pPr>
        <w:pStyle w:val="c4"/>
        <w:shd w:val="clear" w:color="auto" w:fill="FFFFFF"/>
        <w:spacing w:before="0" w:beforeAutospacing="0" w:after="0" w:afterAutospacing="0"/>
        <w:jc w:val="center"/>
        <w:rPr>
          <w:rStyle w:val="c1"/>
          <w:bCs/>
          <w:i/>
          <w:color w:val="000000"/>
        </w:rPr>
      </w:pPr>
      <w:r w:rsidRPr="00C65CBF">
        <w:rPr>
          <w:rStyle w:val="c1"/>
          <w:b/>
          <w:bCs/>
          <w:i/>
          <w:color w:val="000000"/>
        </w:rPr>
        <w:t>(</w:t>
      </w:r>
      <w:r w:rsidRPr="00C65CBF">
        <w:rPr>
          <w:rStyle w:val="c1"/>
          <w:bCs/>
          <w:i/>
          <w:color w:val="000000"/>
        </w:rPr>
        <w:t>деепричастие)</w:t>
      </w:r>
    </w:p>
    <w:p w:rsidR="004639B4" w:rsidRPr="00C65CBF" w:rsidRDefault="004639B4" w:rsidP="00C65CBF">
      <w:pPr>
        <w:pStyle w:val="c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i/>
          <w:color w:val="000000"/>
        </w:rPr>
      </w:pPr>
    </w:p>
    <w:p w:rsidR="004639B4" w:rsidRPr="00C65CBF" w:rsidRDefault="004639B4" w:rsidP="00C65CBF">
      <w:pPr>
        <w:pStyle w:val="c4"/>
        <w:shd w:val="clear" w:color="auto" w:fill="FFFFFF"/>
        <w:spacing w:before="0" w:beforeAutospacing="0" w:after="0" w:afterAutospacing="0"/>
        <w:jc w:val="center"/>
        <w:rPr>
          <w:rStyle w:val="c1"/>
          <w:i/>
          <w:color w:val="000000"/>
        </w:rPr>
      </w:pPr>
      <w:r w:rsidRPr="00C65CBF">
        <w:rPr>
          <w:rStyle w:val="c5"/>
          <w:b/>
          <w:bCs/>
          <w:i/>
          <w:color w:val="000000"/>
        </w:rPr>
        <w:t>Благодаря </w:t>
      </w:r>
      <w:r w:rsidRPr="00C65CBF">
        <w:rPr>
          <w:rStyle w:val="c1"/>
          <w:i/>
          <w:color w:val="000000"/>
        </w:rPr>
        <w:t>помощи друга я справился с трудностями.</w:t>
      </w:r>
    </w:p>
    <w:p w:rsidR="004639B4" w:rsidRDefault="004639B4" w:rsidP="00C65CBF">
      <w:pPr>
        <w:pStyle w:val="c4"/>
        <w:shd w:val="clear" w:color="auto" w:fill="FFFFFF"/>
        <w:spacing w:before="0" w:beforeAutospacing="0" w:after="0" w:afterAutospacing="0"/>
        <w:jc w:val="center"/>
        <w:rPr>
          <w:rStyle w:val="c5"/>
          <w:bCs/>
          <w:i/>
          <w:color w:val="000000"/>
        </w:rPr>
      </w:pPr>
      <w:r w:rsidRPr="00C65CBF">
        <w:rPr>
          <w:rStyle w:val="c1"/>
          <w:i/>
          <w:color w:val="000000"/>
        </w:rPr>
        <w:t>(</w:t>
      </w:r>
      <w:r w:rsidRPr="00C65CBF">
        <w:rPr>
          <w:rStyle w:val="c5"/>
          <w:bCs/>
          <w:i/>
          <w:color w:val="000000"/>
        </w:rPr>
        <w:t>производный предлог)</w:t>
      </w:r>
    </w:p>
    <w:p w:rsidR="004639B4" w:rsidRPr="00C65CBF" w:rsidRDefault="004639B4" w:rsidP="00A946D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1476D" w:rsidRPr="00C65CBF" w:rsidRDefault="00C65CBF" w:rsidP="00C65CB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вы можете сказать о выделенных словах?</w:t>
      </w:r>
    </w:p>
    <w:p w:rsidR="00C65CBF" w:rsidRPr="00C65CBF" w:rsidRDefault="00C65CBF" w:rsidP="00C65CB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Определите, какой частью речи они являются? Как мы можем определить? (Задать вопрос).</w:t>
      </w:r>
    </w:p>
    <w:p w:rsidR="0081476D" w:rsidRPr="00C65CBF" w:rsidRDefault="00CA4E77" w:rsidP="00C65CB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24565"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 сказать, что слово «позади» из наречия перешло в предлог,</w:t>
      </w:r>
      <w:r w:rsidR="00C65CBF"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«благодаря»</w:t>
      </w:r>
      <w:r w:rsidR="00624565"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5CBF"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деепричастия в предлог, </w:t>
      </w:r>
      <w:r w:rsidR="00624565"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утратив свои  </w:t>
      </w:r>
      <w:r w:rsidR="00624565" w:rsidRPr="00C65C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лексические, грамматические и морфологические признаки?</w:t>
      </w:r>
    </w:p>
    <w:p w:rsidR="00A502BE" w:rsidRPr="00C65CBF" w:rsidRDefault="00CA4E77" w:rsidP="00C65CB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502BE"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 называются слова, которые пишутся и произносятся одинаково, но имеют разные значения? (Омонимы)</w:t>
      </w:r>
    </w:p>
    <w:p w:rsidR="00372ED9" w:rsidRPr="00C65CBF" w:rsidRDefault="00372ED9" w:rsidP="00C65CB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282" w:rsidRPr="00C65CBF" w:rsidRDefault="0081476D" w:rsidP="00C65CBF">
      <w:pPr>
        <w:tabs>
          <w:tab w:val="left" w:pos="291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 xml:space="preserve">Дети дают свои ответы. </w:t>
      </w:r>
    </w:p>
    <w:p w:rsidR="00C65CBF" w:rsidRPr="00C65CBF" w:rsidRDefault="00372ED9" w:rsidP="00C65CBF">
      <w:pPr>
        <w:tabs>
          <w:tab w:val="left" w:pos="291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ab/>
      </w:r>
    </w:p>
    <w:p w:rsidR="00372ED9" w:rsidRPr="00C65CBF" w:rsidRDefault="00C65CBF" w:rsidP="00C65CBF">
      <w:pPr>
        <w:tabs>
          <w:tab w:val="left" w:pos="291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</w:t>
      </w:r>
      <w:r w:rsidR="00372ED9" w:rsidRPr="00C65CBF">
        <w:rPr>
          <w:rFonts w:ascii="Times New Roman" w:hAnsi="Times New Roman" w:cs="Times New Roman"/>
          <w:sz w:val="24"/>
          <w:szCs w:val="24"/>
        </w:rPr>
        <w:t xml:space="preserve"> «позади»</w:t>
      </w:r>
      <w:r>
        <w:rPr>
          <w:rFonts w:ascii="Times New Roman" w:hAnsi="Times New Roman" w:cs="Times New Roman"/>
          <w:sz w:val="24"/>
          <w:szCs w:val="24"/>
        </w:rPr>
        <w:t>, «благодаря»</w:t>
      </w:r>
      <w:r w:rsidR="00372ED9" w:rsidRPr="00C65CBF">
        <w:rPr>
          <w:rFonts w:ascii="Times New Roman" w:hAnsi="Times New Roman" w:cs="Times New Roman"/>
          <w:sz w:val="24"/>
          <w:szCs w:val="24"/>
        </w:rPr>
        <w:t xml:space="preserve"> в данных предложениях послужил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72ED9" w:rsidRPr="00C65CBF">
        <w:rPr>
          <w:rFonts w:ascii="Times New Roman" w:hAnsi="Times New Roman" w:cs="Times New Roman"/>
          <w:sz w:val="24"/>
          <w:szCs w:val="24"/>
        </w:rPr>
        <w:t xml:space="preserve"> примером того, что он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72ED9" w:rsidRPr="00C65CBF">
        <w:rPr>
          <w:rFonts w:ascii="Times New Roman" w:hAnsi="Times New Roman" w:cs="Times New Roman"/>
          <w:sz w:val="24"/>
          <w:szCs w:val="24"/>
        </w:rPr>
        <w:t xml:space="preserve"> показыва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372ED9" w:rsidRPr="00C65CBF">
        <w:rPr>
          <w:rFonts w:ascii="Times New Roman" w:hAnsi="Times New Roman" w:cs="Times New Roman"/>
          <w:sz w:val="24"/>
          <w:szCs w:val="24"/>
        </w:rPr>
        <w:t xml:space="preserve">т переход из одной части речи в другую, выполняя при этом потребную функцию (наречие – предлог). Но мы должны знать, что первичное значение этого слова, всё же выполняет функцию наречия. </w:t>
      </w:r>
    </w:p>
    <w:p w:rsidR="00624565" w:rsidRPr="00C65CBF" w:rsidRDefault="00CA4E77" w:rsidP="00C65CBF">
      <w:pPr>
        <w:tabs>
          <w:tab w:val="left" w:pos="291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4565" w:rsidRPr="00C65CBF">
        <w:rPr>
          <w:rFonts w:ascii="Times New Roman" w:hAnsi="Times New Roman" w:cs="Times New Roman"/>
          <w:sz w:val="24"/>
          <w:szCs w:val="24"/>
        </w:rPr>
        <w:t>Итак, кто с</w:t>
      </w:r>
      <w:r w:rsidR="001D6A97" w:rsidRPr="00C65CBF">
        <w:rPr>
          <w:rFonts w:ascii="Times New Roman" w:hAnsi="Times New Roman" w:cs="Times New Roman"/>
          <w:sz w:val="24"/>
          <w:szCs w:val="24"/>
        </w:rPr>
        <w:t>может сформулировать тему урока?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4565" w:rsidRPr="00C65CBF">
        <w:rPr>
          <w:rFonts w:ascii="Times New Roman" w:hAnsi="Times New Roman" w:cs="Times New Roman"/>
          <w:sz w:val="24"/>
          <w:szCs w:val="24"/>
        </w:rPr>
        <w:t>Дети дают свои ответы.</w:t>
      </w:r>
    </w:p>
    <w:p w:rsidR="00624565" w:rsidRDefault="00CA4E77" w:rsidP="00C65CBF">
      <w:pPr>
        <w:tabs>
          <w:tab w:val="left" w:pos="291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4565" w:rsidRPr="00C65CBF">
        <w:rPr>
          <w:rFonts w:ascii="Times New Roman" w:hAnsi="Times New Roman" w:cs="Times New Roman"/>
          <w:sz w:val="24"/>
          <w:szCs w:val="24"/>
        </w:rPr>
        <w:t>Молодцы! Вы правильно сформулировали тему урока.</w:t>
      </w:r>
    </w:p>
    <w:p w:rsidR="00CA4E77" w:rsidRDefault="00CA4E77" w:rsidP="00C65CBF">
      <w:pPr>
        <w:tabs>
          <w:tab w:val="left" w:pos="291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A4E77">
        <w:rPr>
          <w:rFonts w:ascii="Times New Roman" w:hAnsi="Times New Roman" w:cs="Times New Roman"/>
          <w:sz w:val="24"/>
          <w:szCs w:val="24"/>
        </w:rPr>
        <w:t>-</w:t>
      </w:r>
      <w:r w:rsidR="00A659E2">
        <w:rPr>
          <w:rFonts w:ascii="Times New Roman" w:hAnsi="Times New Roman" w:cs="Times New Roman"/>
          <w:sz w:val="24"/>
          <w:szCs w:val="24"/>
        </w:rPr>
        <w:t xml:space="preserve"> </w:t>
      </w:r>
      <w:r w:rsidRPr="00CA4E77">
        <w:rPr>
          <w:rFonts w:ascii="Times New Roman" w:hAnsi="Times New Roman" w:cs="Times New Roman"/>
          <w:sz w:val="24"/>
          <w:szCs w:val="24"/>
        </w:rPr>
        <w:t xml:space="preserve">Запишите дату </w:t>
      </w:r>
      <w:r w:rsidR="00A659E2">
        <w:rPr>
          <w:rFonts w:ascii="Times New Roman" w:hAnsi="Times New Roman" w:cs="Times New Roman"/>
          <w:sz w:val="24"/>
          <w:szCs w:val="24"/>
        </w:rPr>
        <w:t xml:space="preserve">и тему урока </w:t>
      </w:r>
      <w:r w:rsidRPr="00CA4E77">
        <w:rPr>
          <w:rFonts w:ascii="Times New Roman" w:hAnsi="Times New Roman" w:cs="Times New Roman"/>
          <w:sz w:val="24"/>
          <w:szCs w:val="24"/>
        </w:rPr>
        <w:t>в рабочих тетрадях.</w:t>
      </w:r>
    </w:p>
    <w:p w:rsidR="00C65CBF" w:rsidRDefault="00CA4E77" w:rsidP="00C65CBF">
      <w:pPr>
        <w:tabs>
          <w:tab w:val="left" w:pos="291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65CBF" w:rsidRPr="00C65CBF">
        <w:rPr>
          <w:rFonts w:ascii="Times New Roman" w:hAnsi="Times New Roman"/>
          <w:sz w:val="24"/>
          <w:szCs w:val="24"/>
        </w:rPr>
        <w:t>Посмотрите на тему урока и сформулируйте цели нашего урока с помощью опорных слов.</w:t>
      </w:r>
    </w:p>
    <w:p w:rsidR="00CA4E77" w:rsidRPr="00CA4E77" w:rsidRDefault="00CA4E77" w:rsidP="00CA4E77">
      <w:pPr>
        <w:tabs>
          <w:tab w:val="left" w:pos="3150"/>
          <w:tab w:val="left" w:pos="3540"/>
        </w:tabs>
        <w:spacing w:after="0"/>
        <w:contextualSpacing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CA4E77">
        <w:rPr>
          <w:rFonts w:ascii="Times New Roman" w:hAnsi="Times New Roman" w:cs="Times New Roman"/>
          <w:i/>
          <w:sz w:val="24"/>
          <w:szCs w:val="24"/>
        </w:rPr>
        <w:t>Познакомиться с</w:t>
      </w:r>
      <w:r w:rsidRPr="00CA4E77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… производными и непроизводными </w:t>
      </w:r>
      <w:r w:rsidRPr="00CA4E77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предлогами.</w:t>
      </w:r>
    </w:p>
    <w:p w:rsidR="00CA4E77" w:rsidRPr="00CA4E77" w:rsidRDefault="00CA4E77" w:rsidP="00CA4E77">
      <w:pPr>
        <w:shd w:val="clear" w:color="auto" w:fill="FFFFFF"/>
        <w:spacing w:after="0" w:line="326" w:lineRule="exact"/>
        <w:contextualSpacing/>
        <w:jc w:val="both"/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</w:pPr>
      <w:r w:rsidRPr="00CA4E77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Научиться различать … производные предлоги от непроизводных и самостоятельных частей речи. </w:t>
      </w:r>
    </w:p>
    <w:p w:rsidR="00C65CBF" w:rsidRPr="00DD1668" w:rsidRDefault="00CA4E77" w:rsidP="00DD1668">
      <w:pPr>
        <w:shd w:val="clear" w:color="auto" w:fill="FFFFFF"/>
        <w:spacing w:after="0" w:line="326" w:lineRule="exact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4E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Продолжить работу … по развитию связной речи учащихся. </w:t>
      </w:r>
    </w:p>
    <w:p w:rsidR="00C65CBF" w:rsidRPr="00C65CBF" w:rsidRDefault="00C65CBF" w:rsidP="00C65CBF">
      <w:pPr>
        <w:tabs>
          <w:tab w:val="left" w:pos="291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CA02F6" w:rsidRPr="00C65CBF" w:rsidRDefault="00CA4E77" w:rsidP="00C65CBF">
      <w:pPr>
        <w:pStyle w:val="a3"/>
        <w:numPr>
          <w:ilvl w:val="0"/>
          <w:numId w:val="3"/>
        </w:numPr>
        <w:tabs>
          <w:tab w:val="left" w:pos="3150"/>
          <w:tab w:val="left" w:pos="3540"/>
        </w:tabs>
        <w:spacing w:after="0"/>
        <w:rPr>
          <w:rFonts w:ascii="Times New Roman" w:hAnsi="Times New Roman" w:cs="Times New Roman"/>
          <w:i/>
          <w:color w:val="C00000"/>
          <w:sz w:val="24"/>
          <w:szCs w:val="24"/>
        </w:rPr>
      </w:pPr>
      <w:r w:rsidRPr="00DD166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Работа с учебником. Чтение правила. </w:t>
      </w:r>
    </w:p>
    <w:p w:rsidR="00A502BE" w:rsidRPr="00C65CBF" w:rsidRDefault="00624565" w:rsidP="00C65CBF">
      <w:pPr>
        <w:tabs>
          <w:tab w:val="left" w:pos="3150"/>
          <w:tab w:val="left" w:pos="3540"/>
        </w:tabs>
        <w:spacing w:after="0"/>
        <w:contextualSpacing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  <w:r w:rsidRPr="00C65C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Итак, мы </w:t>
      </w:r>
      <w:r w:rsidR="001D6A97" w:rsidRPr="00C65C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делаем</w:t>
      </w:r>
      <w:r w:rsidRPr="00C65C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вывод, что </w:t>
      </w:r>
      <w:r w:rsidRPr="00C65CBF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</w:rPr>
        <w:t>п</w:t>
      </w:r>
      <w:r w:rsidR="00A54E78" w:rsidRPr="00C65CBF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</w:rPr>
        <w:t>роизводные предлоги</w:t>
      </w:r>
      <w:r w:rsidR="00A54E78" w:rsidRPr="00C65CBF">
        <w:rPr>
          <w:rFonts w:ascii="Times New Roman" w:eastAsia="Times New Roman" w:hAnsi="Times New Roman" w:cs="Times New Roman"/>
          <w:i/>
          <w:color w:val="C00000"/>
          <w:sz w:val="24"/>
          <w:szCs w:val="24"/>
        </w:rPr>
        <w:t xml:space="preserve"> образуются путём перехода из самостоятельных частей речи, утрачивая при этом свои лексические, грамматические и морфологические признаки.</w:t>
      </w:r>
      <w:r w:rsidR="00A54E78" w:rsidRPr="00C65CBF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</w:t>
      </w:r>
      <w:r w:rsidR="00372ED9" w:rsidRPr="00C65CBF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А предлоги, которые не </w:t>
      </w:r>
      <w:proofErr w:type="gramStart"/>
      <w:r w:rsidR="00372ED9" w:rsidRPr="00C65CBF">
        <w:rPr>
          <w:rFonts w:ascii="Times New Roman" w:hAnsi="Times New Roman" w:cs="Times New Roman"/>
          <w:i/>
          <w:color w:val="C00000"/>
          <w:sz w:val="24"/>
          <w:szCs w:val="24"/>
        </w:rPr>
        <w:t>образованы от самостоятельных частей речи называются</w:t>
      </w:r>
      <w:proofErr w:type="gramEnd"/>
      <w:r w:rsidR="00372ED9" w:rsidRPr="00C65CBF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</w:t>
      </w:r>
      <w:r w:rsidR="00372ED9" w:rsidRPr="00C65CBF">
        <w:rPr>
          <w:rFonts w:ascii="Times New Roman" w:hAnsi="Times New Roman" w:cs="Times New Roman"/>
          <w:b/>
          <w:i/>
          <w:color w:val="C00000"/>
          <w:sz w:val="24"/>
          <w:szCs w:val="24"/>
        </w:rPr>
        <w:t>непроизводными</w:t>
      </w:r>
      <w:r w:rsidR="00372ED9" w:rsidRPr="00C65CBF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.  </w:t>
      </w:r>
    </w:p>
    <w:p w:rsidR="00456114" w:rsidRPr="00C65CBF" w:rsidRDefault="00456114" w:rsidP="00C65CBF">
      <w:pPr>
        <w:pStyle w:val="a3"/>
        <w:numPr>
          <w:ilvl w:val="0"/>
          <w:numId w:val="3"/>
        </w:numPr>
        <w:tabs>
          <w:tab w:val="left" w:pos="3150"/>
          <w:tab w:val="left" w:pos="3540"/>
        </w:tabs>
        <w:spacing w:after="0"/>
        <w:rPr>
          <w:rFonts w:ascii="Times New Roman" w:hAnsi="Times New Roman" w:cs="Times New Roman"/>
          <w:i/>
          <w:color w:val="C00000"/>
          <w:sz w:val="24"/>
          <w:szCs w:val="24"/>
        </w:rPr>
      </w:pPr>
      <w:r w:rsidRPr="00C65CB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Работа с таблицей.</w:t>
      </w:r>
      <w:r w:rsidR="0078778D" w:rsidRPr="00C65CBF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lang w:eastAsia="ru-RU"/>
        </w:rPr>
        <w:t xml:space="preserve"> </w:t>
      </w:r>
    </w:p>
    <w:p w:rsidR="00CA02F6" w:rsidRPr="00C65CBF" w:rsidRDefault="00CA02F6" w:rsidP="00C65CBF">
      <w:pPr>
        <w:tabs>
          <w:tab w:val="left" w:pos="3150"/>
          <w:tab w:val="left" w:pos="354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lastRenderedPageBreak/>
        <w:t>Ребята знакомятся с таблицей, читают ее.</w:t>
      </w:r>
    </w:p>
    <w:p w:rsidR="00CA4E77" w:rsidRDefault="00CA02F6" w:rsidP="00C65CBF">
      <w:pPr>
        <w:tabs>
          <w:tab w:val="left" w:pos="3150"/>
          <w:tab w:val="left" w:pos="354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>О том</w:t>
      </w:r>
      <w:r w:rsidR="00CA4E77">
        <w:rPr>
          <w:rFonts w:ascii="Times New Roman" w:hAnsi="Times New Roman" w:cs="Times New Roman"/>
          <w:sz w:val="24"/>
          <w:szCs w:val="24"/>
        </w:rPr>
        <w:t>,</w:t>
      </w:r>
      <w:r w:rsidRPr="00C65CBF">
        <w:rPr>
          <w:rFonts w:ascii="Times New Roman" w:hAnsi="Times New Roman" w:cs="Times New Roman"/>
          <w:sz w:val="24"/>
          <w:szCs w:val="24"/>
        </w:rPr>
        <w:t xml:space="preserve"> какие бывают производные предлоги</w:t>
      </w:r>
      <w:r w:rsidR="00FF4282" w:rsidRPr="00C65CBF">
        <w:rPr>
          <w:rFonts w:ascii="Times New Roman" w:hAnsi="Times New Roman" w:cs="Times New Roman"/>
          <w:sz w:val="24"/>
          <w:szCs w:val="24"/>
        </w:rPr>
        <w:t>,</w:t>
      </w:r>
      <w:r w:rsidRPr="00C65CBF">
        <w:rPr>
          <w:rFonts w:ascii="Times New Roman" w:hAnsi="Times New Roman" w:cs="Times New Roman"/>
          <w:sz w:val="24"/>
          <w:szCs w:val="24"/>
        </w:rPr>
        <w:t xml:space="preserve"> </w:t>
      </w:r>
      <w:r w:rsidR="00FF4282" w:rsidRPr="00C65CBF">
        <w:rPr>
          <w:rFonts w:ascii="Times New Roman" w:hAnsi="Times New Roman" w:cs="Times New Roman"/>
          <w:sz w:val="24"/>
          <w:szCs w:val="24"/>
        </w:rPr>
        <w:t>а также о слитном и раздельном правописании мы узнаем на следующем уроке.</w:t>
      </w:r>
    </w:p>
    <w:p w:rsidR="00CA02F6" w:rsidRPr="00C65CBF" w:rsidRDefault="00FF4282" w:rsidP="00C65CBF">
      <w:pPr>
        <w:tabs>
          <w:tab w:val="left" w:pos="3150"/>
          <w:tab w:val="left" w:pos="354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5A8" w:rsidRPr="00C65CBF" w:rsidRDefault="00372ED9" w:rsidP="00C65CBF">
      <w:pPr>
        <w:tabs>
          <w:tab w:val="left" w:pos="3150"/>
          <w:tab w:val="left" w:pos="354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65CBF">
        <w:rPr>
          <w:noProof/>
          <w:sz w:val="24"/>
          <w:szCs w:val="24"/>
          <w:lang w:eastAsia="ru-RU"/>
        </w:rPr>
        <w:drawing>
          <wp:inline distT="0" distB="0" distL="0" distR="0" wp14:anchorId="7A5E2D7E" wp14:editId="0A043788">
            <wp:extent cx="5734050" cy="3275800"/>
            <wp:effectExtent l="0" t="0" r="0" b="1270"/>
            <wp:docPr id="1" name="Рисунок 1" descr="C:\Users\Пользователь\Downloads\proizvodnye-i-neproizvodnye-predlog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proizvodnye-i-neproizvodnye-predlogi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813" cy="3276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668" w:rsidRPr="00DD1668" w:rsidRDefault="00DD1668" w:rsidP="00DD1668">
      <w:pPr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DD1668">
        <w:rPr>
          <w:rFonts w:ascii="Times New Roman" w:hAnsi="Times New Roman"/>
          <w:sz w:val="24"/>
          <w:szCs w:val="24"/>
        </w:rPr>
        <w:t>Как отличить производный предлог от другой части речи?</w:t>
      </w:r>
    </w:p>
    <w:p w:rsidR="00DD1668" w:rsidRPr="00491E46" w:rsidRDefault="00DD1668" w:rsidP="00DD1668">
      <w:pPr>
        <w:spacing w:after="0" w:line="276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91E46">
        <w:rPr>
          <w:rFonts w:ascii="Times New Roman" w:hAnsi="Times New Roman"/>
          <w:i/>
          <w:sz w:val="24"/>
          <w:szCs w:val="24"/>
        </w:rPr>
        <w:t>- к предлогу нельзя поставить вопрос;</w:t>
      </w:r>
      <w:r w:rsidR="002E6172" w:rsidRPr="002E6172">
        <w:t xml:space="preserve"> </w:t>
      </w:r>
      <w:r w:rsidR="002E6172">
        <w:rPr>
          <w:rFonts w:ascii="Times New Roman" w:hAnsi="Times New Roman"/>
          <w:i/>
          <w:sz w:val="24"/>
          <w:szCs w:val="24"/>
        </w:rPr>
        <w:t>п</w:t>
      </w:r>
      <w:r w:rsidR="002E6172" w:rsidRPr="002E6172">
        <w:rPr>
          <w:rFonts w:ascii="Times New Roman" w:hAnsi="Times New Roman"/>
          <w:i/>
          <w:sz w:val="24"/>
          <w:szCs w:val="24"/>
        </w:rPr>
        <w:t>редлог включатся в падежный вопрос.</w:t>
      </w:r>
    </w:p>
    <w:p w:rsidR="00DD1668" w:rsidRPr="00491E46" w:rsidRDefault="00DD1668" w:rsidP="00DD1668">
      <w:pPr>
        <w:spacing w:after="0" w:line="276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91E46">
        <w:rPr>
          <w:rFonts w:ascii="Times New Roman" w:hAnsi="Times New Roman"/>
          <w:i/>
          <w:sz w:val="24"/>
          <w:szCs w:val="24"/>
        </w:rPr>
        <w:t>- у предлога нет самостоятельной роли;</w:t>
      </w:r>
    </w:p>
    <w:p w:rsidR="00DD1668" w:rsidRPr="00491E46" w:rsidRDefault="00DD1668" w:rsidP="00DD1668">
      <w:pPr>
        <w:spacing w:after="0" w:line="276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91E46">
        <w:rPr>
          <w:rFonts w:ascii="Times New Roman" w:hAnsi="Times New Roman"/>
          <w:i/>
          <w:sz w:val="24"/>
          <w:szCs w:val="24"/>
        </w:rPr>
        <w:t>- к предлогу можно подобрать синоним;</w:t>
      </w:r>
    </w:p>
    <w:p w:rsidR="002E6172" w:rsidRPr="002E6172" w:rsidRDefault="002E6172" w:rsidP="002E61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B6C7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Ребята шли (где?) впереди</w:t>
      </w:r>
      <w:r w:rsidRPr="002E6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2E6172" w:rsidRDefault="002E6172" w:rsidP="002E61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B6C7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Ребята шли впереди (впереди чего?) отряда</w:t>
      </w:r>
      <w:proofErr w:type="gramStart"/>
      <w:r w:rsidRPr="007B6C7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7B6C7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gramStart"/>
      <w:r w:rsidRPr="007B6C7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7B6C7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еред отрядом)</w:t>
      </w:r>
    </w:p>
    <w:p w:rsidR="00A659E2" w:rsidRPr="007B6C78" w:rsidRDefault="00A659E2" w:rsidP="002E61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56114" w:rsidRPr="00C65CBF" w:rsidRDefault="00456114" w:rsidP="00C65CBF">
      <w:pPr>
        <w:pStyle w:val="a3"/>
        <w:numPr>
          <w:ilvl w:val="0"/>
          <w:numId w:val="3"/>
        </w:numPr>
        <w:tabs>
          <w:tab w:val="left" w:pos="3150"/>
          <w:tab w:val="left" w:pos="354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65CBF">
        <w:rPr>
          <w:rFonts w:ascii="Times New Roman" w:hAnsi="Times New Roman" w:cs="Times New Roman"/>
          <w:sz w:val="24"/>
          <w:szCs w:val="24"/>
          <w:u w:val="single"/>
        </w:rPr>
        <w:t xml:space="preserve">Рубрика «Это интересно!» </w:t>
      </w:r>
    </w:p>
    <w:p w:rsidR="00D845A8" w:rsidRDefault="00D845A8" w:rsidP="00C65CBF">
      <w:pPr>
        <w:tabs>
          <w:tab w:val="left" w:pos="3150"/>
          <w:tab w:val="left" w:pos="354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>Чтобы лучше изучить тему предлогов, мы должны знать историю предлогов. В рубрике «Это интересно» подготови</w:t>
      </w:r>
      <w:proofErr w:type="gramStart"/>
      <w:r w:rsidRPr="00C65CBF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C65CBF">
        <w:rPr>
          <w:rFonts w:ascii="Times New Roman" w:hAnsi="Times New Roman" w:cs="Times New Roman"/>
          <w:sz w:val="24"/>
          <w:szCs w:val="24"/>
        </w:rPr>
        <w:t>а) сообщение ________________. Давайте послушаем!</w:t>
      </w:r>
    </w:p>
    <w:p w:rsidR="00785C9E" w:rsidRPr="00C65CBF" w:rsidRDefault="00785C9E" w:rsidP="00C65CBF">
      <w:pPr>
        <w:tabs>
          <w:tab w:val="left" w:pos="3150"/>
          <w:tab w:val="left" w:pos="354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FF4282" w:rsidRPr="00785C9E" w:rsidRDefault="00D845A8" w:rsidP="00785C9E">
      <w:pPr>
        <w:pStyle w:val="a3"/>
        <w:spacing w:after="0"/>
        <w:ind w:left="-284"/>
        <w:jc w:val="center"/>
        <w:rPr>
          <w:rFonts w:ascii="Times New Roman" w:hAnsi="Times New Roman"/>
          <w:i/>
          <w:sz w:val="24"/>
          <w:szCs w:val="24"/>
        </w:rPr>
      </w:pPr>
      <w:r w:rsidRPr="00C65CBF">
        <w:rPr>
          <w:rFonts w:ascii="Times New Roman" w:hAnsi="Times New Roman"/>
          <w:i/>
          <w:sz w:val="24"/>
          <w:szCs w:val="24"/>
        </w:rPr>
        <w:t>В переводе с греческого языка «предлог» обозначает «перед словом». Предлогов в русском языке не так много: около 200 слов. Но по частоте предлог занимает 4 место после существительного, глагола, местоимения. Самый употребительный из всех предлогов – предлог «в».</w:t>
      </w:r>
    </w:p>
    <w:p w:rsidR="00456114" w:rsidRPr="00C65CBF" w:rsidRDefault="00D845A8" w:rsidP="00C65CBF">
      <w:pPr>
        <w:pStyle w:val="a3"/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C65CBF">
        <w:rPr>
          <w:rFonts w:ascii="Times New Roman" w:hAnsi="Times New Roman"/>
          <w:sz w:val="24"/>
          <w:szCs w:val="24"/>
        </w:rPr>
        <w:t xml:space="preserve">Спасибо! Вот </w:t>
      </w:r>
      <w:proofErr w:type="gramStart"/>
      <w:r w:rsidRPr="00C65CBF">
        <w:rPr>
          <w:rFonts w:ascii="Times New Roman" w:hAnsi="Times New Roman"/>
          <w:sz w:val="24"/>
          <w:szCs w:val="24"/>
        </w:rPr>
        <w:t>видите</w:t>
      </w:r>
      <w:proofErr w:type="gramEnd"/>
      <w:r w:rsidRPr="00C65CBF">
        <w:rPr>
          <w:rFonts w:ascii="Times New Roman" w:hAnsi="Times New Roman"/>
          <w:sz w:val="24"/>
          <w:szCs w:val="24"/>
        </w:rPr>
        <w:t xml:space="preserve"> сколько интересного мы еще узнали о предлогах. </w:t>
      </w:r>
    </w:p>
    <w:p w:rsidR="00456114" w:rsidRPr="00C65CBF" w:rsidRDefault="00456114" w:rsidP="00C65CBF">
      <w:pPr>
        <w:pStyle w:val="a3"/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</w:p>
    <w:p w:rsidR="00456114" w:rsidRPr="00C65CBF" w:rsidRDefault="00456114" w:rsidP="00C65C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65CBF">
        <w:rPr>
          <w:rFonts w:ascii="Times New Roman" w:hAnsi="Times New Roman"/>
          <w:sz w:val="24"/>
          <w:szCs w:val="24"/>
          <w:u w:val="single"/>
        </w:rPr>
        <w:t xml:space="preserve">Коллективная </w:t>
      </w:r>
      <w:r w:rsidR="00185278" w:rsidRPr="00C65CBF">
        <w:rPr>
          <w:rFonts w:ascii="Times New Roman" w:hAnsi="Times New Roman"/>
          <w:sz w:val="24"/>
          <w:szCs w:val="24"/>
          <w:u w:val="single"/>
        </w:rPr>
        <w:t>работа «Попробуем разобраться».</w:t>
      </w:r>
      <w:r w:rsidR="0078778D" w:rsidRPr="00C65CBF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D845A8" w:rsidRPr="00C65CBF" w:rsidRDefault="00D845A8" w:rsidP="00C65CB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/>
          <w:sz w:val="24"/>
          <w:szCs w:val="24"/>
        </w:rPr>
        <w:t xml:space="preserve">А теперь продолжаем изучение нашей темы. </w:t>
      </w:r>
      <w:r w:rsidR="00DC4C40" w:rsidRPr="00C65CBF">
        <w:rPr>
          <w:rFonts w:ascii="Times New Roman" w:hAnsi="Times New Roman" w:cs="Times New Roman"/>
          <w:sz w:val="24"/>
          <w:szCs w:val="24"/>
        </w:rPr>
        <w:t>Для этого рассмотрим предложения.</w:t>
      </w:r>
    </w:p>
    <w:p w:rsidR="0078778D" w:rsidRPr="00C65CBF" w:rsidRDefault="0078778D" w:rsidP="00C65CB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02BE" w:rsidRPr="00C65CBF" w:rsidRDefault="00DC4C40" w:rsidP="00C65CBF">
      <w:pPr>
        <w:shd w:val="clear" w:color="auto" w:fill="FFFFFF"/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5CBF">
        <w:rPr>
          <w:rFonts w:ascii="Times New Roman" w:hAnsi="Times New Roman" w:cs="Times New Roman"/>
          <w:b/>
          <w:i/>
          <w:sz w:val="24"/>
          <w:szCs w:val="24"/>
        </w:rPr>
        <w:t>Не рассчитывай на встречу с друзьями.</w:t>
      </w:r>
    </w:p>
    <w:p w:rsidR="00DC4C40" w:rsidRPr="00C65CBF" w:rsidRDefault="00DC4C40" w:rsidP="00C65CBF">
      <w:pPr>
        <w:shd w:val="clear" w:color="auto" w:fill="FFFFFF"/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C4C40" w:rsidRPr="00C65CBF" w:rsidRDefault="00DC4C40" w:rsidP="00C65CBF">
      <w:pPr>
        <w:tabs>
          <w:tab w:val="left" w:pos="3150"/>
          <w:tab w:val="left" w:pos="3540"/>
        </w:tabs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5CBF">
        <w:rPr>
          <w:rFonts w:ascii="Times New Roman" w:hAnsi="Times New Roman" w:cs="Times New Roman"/>
          <w:i/>
          <w:sz w:val="24"/>
          <w:szCs w:val="24"/>
        </w:rPr>
        <w:t>Не рассчитывай (на что?) на (долгожданную) встречу; на встречу (с кем?) с (близкими) друзьями</w:t>
      </w:r>
      <w:r w:rsidRPr="00C65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54E78" w:rsidRPr="00C65CBF" w:rsidRDefault="00DC4C40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Цветы тянутся навстречу солнцу.</w:t>
      </w:r>
    </w:p>
    <w:p w:rsidR="00DC4C40" w:rsidRPr="00C65CBF" w:rsidRDefault="00A54E78" w:rsidP="00C65CBF">
      <w:pPr>
        <w:shd w:val="clear" w:color="auto" w:fill="FFFFFF"/>
        <w:tabs>
          <w:tab w:val="center" w:pos="4677"/>
          <w:tab w:val="left" w:pos="8595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DC4C40" w:rsidRPr="00C65C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Тянутся (навстречу чему?)  навстречу (яркому) солнцу.</w:t>
      </w:r>
      <w:r w:rsidRPr="00C65C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A54E78" w:rsidRPr="00C65CBF" w:rsidRDefault="00A54E78" w:rsidP="00C65CBF">
      <w:pPr>
        <w:shd w:val="clear" w:color="auto" w:fill="FFFFFF"/>
        <w:tabs>
          <w:tab w:val="center" w:pos="4677"/>
          <w:tab w:val="left" w:pos="8595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4E78" w:rsidRPr="00C65CBF" w:rsidRDefault="00A54E78" w:rsidP="00C65CBF">
      <w:pPr>
        <w:tabs>
          <w:tab w:val="left" w:pos="3150"/>
          <w:tab w:val="left" w:pos="3540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Какие предлоги встретились в предложении? Докажите свою точку зрения.</w:t>
      </w:r>
    </w:p>
    <w:p w:rsidR="00DC4C40" w:rsidRPr="00C65CBF" w:rsidRDefault="00DC4C40" w:rsidP="00C65CB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слова из рассмотренных предложений являются предлогами? (</w:t>
      </w:r>
      <w:proofErr w:type="gramStart"/>
      <w:r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C65CBF">
        <w:rPr>
          <w:rFonts w:ascii="Times New Roman" w:eastAsia="Times New Roman" w:hAnsi="Times New Roman" w:cs="Times New Roman"/>
          <w:sz w:val="24"/>
          <w:szCs w:val="24"/>
          <w:lang w:eastAsia="ru-RU"/>
        </w:rPr>
        <w:t>, с, навстречу)</w:t>
      </w:r>
    </w:p>
    <w:p w:rsidR="00DC4C40" w:rsidRPr="00C65CBF" w:rsidRDefault="00DC4C40" w:rsidP="00C65CB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 xml:space="preserve">Что мы можем сказать о предлогах </w:t>
      </w:r>
      <w:proofErr w:type="gramStart"/>
      <w:r w:rsidRPr="00C65CBF"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  <w:r w:rsidRPr="00C65CBF">
        <w:rPr>
          <w:rFonts w:ascii="Times New Roman" w:hAnsi="Times New Roman" w:cs="Times New Roman"/>
          <w:i/>
          <w:sz w:val="24"/>
          <w:szCs w:val="24"/>
        </w:rPr>
        <w:t>, с</w:t>
      </w:r>
      <w:r w:rsidRPr="00C65CBF">
        <w:rPr>
          <w:rFonts w:ascii="Times New Roman" w:hAnsi="Times New Roman" w:cs="Times New Roman"/>
          <w:sz w:val="24"/>
          <w:szCs w:val="24"/>
        </w:rPr>
        <w:t xml:space="preserve">? О предлоге </w:t>
      </w:r>
      <w:r w:rsidRPr="00C65CBF">
        <w:rPr>
          <w:rFonts w:ascii="Times New Roman" w:hAnsi="Times New Roman" w:cs="Times New Roman"/>
          <w:i/>
          <w:sz w:val="24"/>
          <w:szCs w:val="24"/>
        </w:rPr>
        <w:t>навстречу</w:t>
      </w:r>
      <w:r w:rsidRPr="00C65CBF">
        <w:rPr>
          <w:rFonts w:ascii="Times New Roman" w:hAnsi="Times New Roman" w:cs="Times New Roman"/>
          <w:sz w:val="24"/>
          <w:szCs w:val="24"/>
        </w:rPr>
        <w:t>?</w:t>
      </w:r>
    </w:p>
    <w:p w:rsidR="00DC4C40" w:rsidRPr="00C65CBF" w:rsidRDefault="00DC4C40" w:rsidP="00C65CB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>Как вы думаете, из какой части речи появился такой предлог?</w:t>
      </w:r>
    </w:p>
    <w:p w:rsidR="00456114" w:rsidRDefault="00DC4C40" w:rsidP="00C65CB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 xml:space="preserve">Придумайте предложение с наречием </w:t>
      </w:r>
      <w:r w:rsidRPr="00C65CBF">
        <w:rPr>
          <w:rFonts w:ascii="Times New Roman" w:hAnsi="Times New Roman" w:cs="Times New Roman"/>
          <w:i/>
          <w:sz w:val="24"/>
          <w:szCs w:val="24"/>
        </w:rPr>
        <w:t>навстречу</w:t>
      </w:r>
      <w:r w:rsidRPr="00C65CBF">
        <w:rPr>
          <w:rFonts w:ascii="Times New Roman" w:hAnsi="Times New Roman" w:cs="Times New Roman"/>
          <w:sz w:val="24"/>
          <w:szCs w:val="24"/>
        </w:rPr>
        <w:t>.</w:t>
      </w:r>
      <w:r w:rsidR="00FF4282" w:rsidRPr="00C65CBF">
        <w:rPr>
          <w:rFonts w:ascii="Times New Roman" w:hAnsi="Times New Roman" w:cs="Times New Roman"/>
          <w:sz w:val="24"/>
          <w:szCs w:val="24"/>
        </w:rPr>
        <w:t xml:space="preserve"> (Радостно смеясь, выбежал навстречу малыш).</w:t>
      </w:r>
    </w:p>
    <w:p w:rsidR="00052795" w:rsidRPr="00C65CBF" w:rsidRDefault="00491E46" w:rsidP="00491E46">
      <w:pPr>
        <w:pStyle w:val="aa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91E46">
        <w:rPr>
          <w:bCs/>
          <w:color w:val="000000"/>
          <w:u w:val="single"/>
        </w:rPr>
        <w:t>Работа в парах.</w:t>
      </w:r>
      <w:r>
        <w:rPr>
          <w:b/>
          <w:bCs/>
          <w:color w:val="000000"/>
        </w:rPr>
        <w:t xml:space="preserve"> </w:t>
      </w:r>
      <w:r w:rsidR="002E6172" w:rsidRPr="002E6172">
        <w:rPr>
          <w:bCs/>
          <w:color w:val="000000"/>
        </w:rPr>
        <w:t>Объяснительный диктант.</w:t>
      </w:r>
      <w:r w:rsidR="002E6172">
        <w:rPr>
          <w:b/>
          <w:bCs/>
          <w:color w:val="000000"/>
        </w:rPr>
        <w:t xml:space="preserve"> </w:t>
      </w:r>
      <w:r w:rsidRPr="00491E46">
        <w:rPr>
          <w:bCs/>
          <w:color w:val="000000"/>
        </w:rPr>
        <w:t>Опреде</w:t>
      </w:r>
      <w:r w:rsidR="002E6172">
        <w:rPr>
          <w:bCs/>
          <w:color w:val="000000"/>
        </w:rPr>
        <w:t>лить часть речи выделенных слов, обосновать ответ.</w:t>
      </w:r>
    </w:p>
    <w:p w:rsidR="00052795" w:rsidRPr="00C65CBF" w:rsidRDefault="00052795" w:rsidP="00052795">
      <w:pPr>
        <w:pStyle w:val="aa"/>
        <w:spacing w:before="0" w:beforeAutospacing="0" w:after="0" w:afterAutospacing="0"/>
        <w:rPr>
          <w:rFonts w:ascii="Arial" w:hAnsi="Arial" w:cs="Arial"/>
          <w:color w:val="000000"/>
        </w:rPr>
      </w:pPr>
      <w:r w:rsidRPr="00C65CBF">
        <w:rPr>
          <w:color w:val="000000"/>
        </w:rPr>
        <w:t>Поговорил с другом</w:t>
      </w:r>
      <w:r w:rsidRPr="00C65CBF">
        <w:rPr>
          <w:rFonts w:ascii="Arial" w:hAnsi="Arial" w:cs="Arial"/>
          <w:color w:val="000000"/>
        </w:rPr>
        <w:t> </w:t>
      </w:r>
      <w:r w:rsidRPr="00C65CBF">
        <w:rPr>
          <w:b/>
          <w:bCs/>
          <w:color w:val="000000"/>
        </w:rPr>
        <w:t>насчет</w:t>
      </w:r>
      <w:r w:rsidRPr="00C65CBF">
        <w:rPr>
          <w:rFonts w:ascii="Arial" w:hAnsi="Arial" w:cs="Arial"/>
          <w:color w:val="000000"/>
        </w:rPr>
        <w:t> </w:t>
      </w:r>
      <w:r w:rsidRPr="00C65CBF">
        <w:rPr>
          <w:color w:val="000000"/>
        </w:rPr>
        <w:t>работы.</w:t>
      </w:r>
      <w:r w:rsidR="00987EC1">
        <w:rPr>
          <w:rFonts w:ascii="Arial" w:hAnsi="Arial" w:cs="Arial"/>
          <w:color w:val="000000"/>
        </w:rPr>
        <w:t xml:space="preserve"> – </w:t>
      </w:r>
      <w:r w:rsidRPr="00C65CBF">
        <w:rPr>
          <w:color w:val="000000"/>
        </w:rPr>
        <w:t>Положил деньги</w:t>
      </w:r>
      <w:r w:rsidRPr="00C65CBF">
        <w:rPr>
          <w:rFonts w:ascii="Arial" w:hAnsi="Arial" w:cs="Arial"/>
          <w:color w:val="000000"/>
        </w:rPr>
        <w:t> </w:t>
      </w:r>
      <w:r w:rsidRPr="00C65CBF">
        <w:rPr>
          <w:b/>
          <w:bCs/>
          <w:color w:val="000000"/>
        </w:rPr>
        <w:t>на счет</w:t>
      </w:r>
      <w:r w:rsidRPr="00C65CBF">
        <w:rPr>
          <w:rFonts w:ascii="Arial" w:hAnsi="Arial" w:cs="Arial"/>
          <w:color w:val="000000"/>
        </w:rPr>
        <w:t> </w:t>
      </w:r>
      <w:r w:rsidRPr="00C65CBF">
        <w:rPr>
          <w:color w:val="000000"/>
        </w:rPr>
        <w:t>в банке.</w:t>
      </w:r>
    </w:p>
    <w:p w:rsidR="00052795" w:rsidRPr="00C65CBF" w:rsidRDefault="00052795" w:rsidP="00052795">
      <w:pPr>
        <w:pStyle w:val="aa"/>
        <w:spacing w:before="0" w:beforeAutospacing="0" w:after="0" w:afterAutospacing="0"/>
        <w:rPr>
          <w:rFonts w:ascii="Arial" w:hAnsi="Arial" w:cs="Arial"/>
          <w:color w:val="000000"/>
        </w:rPr>
      </w:pPr>
      <w:r w:rsidRPr="00C65CBF">
        <w:rPr>
          <w:color w:val="000000"/>
        </w:rPr>
        <w:t>Футболист промчался</w:t>
      </w:r>
      <w:r w:rsidRPr="00C65CBF">
        <w:rPr>
          <w:rFonts w:ascii="Arial" w:hAnsi="Arial" w:cs="Arial"/>
          <w:color w:val="000000"/>
        </w:rPr>
        <w:t> </w:t>
      </w:r>
      <w:r w:rsidRPr="00C65CBF">
        <w:rPr>
          <w:b/>
          <w:bCs/>
          <w:color w:val="000000"/>
        </w:rPr>
        <w:t>мимо.</w:t>
      </w:r>
      <w:r w:rsidR="00987EC1">
        <w:rPr>
          <w:rFonts w:ascii="Arial" w:hAnsi="Arial" w:cs="Arial"/>
          <w:color w:val="000000"/>
        </w:rPr>
        <w:t xml:space="preserve"> – </w:t>
      </w:r>
      <w:r w:rsidRPr="00C65CBF">
        <w:rPr>
          <w:color w:val="000000"/>
        </w:rPr>
        <w:t>Корабль проплыл</w:t>
      </w:r>
      <w:r w:rsidRPr="00C65CBF">
        <w:rPr>
          <w:rFonts w:ascii="Arial" w:hAnsi="Arial" w:cs="Arial"/>
          <w:color w:val="000000"/>
        </w:rPr>
        <w:t> </w:t>
      </w:r>
      <w:r w:rsidRPr="00C65CBF">
        <w:rPr>
          <w:b/>
          <w:bCs/>
          <w:color w:val="000000"/>
        </w:rPr>
        <w:t>мимо</w:t>
      </w:r>
      <w:r w:rsidRPr="00C65CBF">
        <w:rPr>
          <w:rFonts w:ascii="Arial" w:hAnsi="Arial" w:cs="Arial"/>
          <w:color w:val="000000"/>
        </w:rPr>
        <w:t> </w:t>
      </w:r>
      <w:r w:rsidRPr="00C65CBF">
        <w:rPr>
          <w:color w:val="000000"/>
        </w:rPr>
        <w:t>острова.</w:t>
      </w:r>
    </w:p>
    <w:p w:rsidR="00491E46" w:rsidRDefault="00491E46" w:rsidP="00491E4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E46">
        <w:rPr>
          <w:rFonts w:ascii="Times New Roman" w:hAnsi="Times New Roman" w:cs="Times New Roman"/>
          <w:b/>
          <w:sz w:val="24"/>
          <w:szCs w:val="24"/>
        </w:rPr>
        <w:t>Вблизи</w:t>
      </w:r>
      <w:r w:rsidRPr="00491E46">
        <w:rPr>
          <w:rFonts w:ascii="Times New Roman" w:hAnsi="Times New Roman" w:cs="Times New Roman"/>
          <w:sz w:val="24"/>
          <w:szCs w:val="24"/>
        </w:rPr>
        <w:t xml:space="preserve"> виднелся лес. – </w:t>
      </w:r>
      <w:r w:rsidRPr="00491E46">
        <w:rPr>
          <w:rFonts w:ascii="Times New Roman" w:hAnsi="Times New Roman" w:cs="Times New Roman"/>
          <w:b/>
          <w:sz w:val="24"/>
          <w:szCs w:val="24"/>
        </w:rPr>
        <w:t>Вблизи</w:t>
      </w:r>
      <w:r w:rsidRPr="00491E46">
        <w:rPr>
          <w:rFonts w:ascii="Times New Roman" w:hAnsi="Times New Roman" w:cs="Times New Roman"/>
          <w:sz w:val="24"/>
          <w:szCs w:val="24"/>
        </w:rPr>
        <w:t xml:space="preserve"> села протекала река.</w:t>
      </w:r>
    </w:p>
    <w:p w:rsidR="00491E46" w:rsidRPr="00491E46" w:rsidRDefault="00491E46" w:rsidP="00491E4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E46">
        <w:rPr>
          <w:rFonts w:ascii="Times New Roman" w:eastAsia="Times New Roman" w:hAnsi="Times New Roman" w:cs="Times New Roman"/>
          <w:iCs/>
          <w:sz w:val="24"/>
          <w:szCs w:val="24"/>
        </w:rPr>
        <w:t xml:space="preserve">Я зайду к вам </w:t>
      </w:r>
      <w:r w:rsidRPr="00491E46">
        <w:rPr>
          <w:rFonts w:ascii="Times New Roman" w:eastAsia="Times New Roman" w:hAnsi="Times New Roman" w:cs="Times New Roman"/>
          <w:b/>
          <w:iCs/>
          <w:sz w:val="24"/>
          <w:szCs w:val="24"/>
        </w:rPr>
        <w:t>после</w:t>
      </w:r>
      <w:r w:rsidRPr="00491E46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987EC1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</w:t>
      </w:r>
      <w:r w:rsidRPr="00491E46">
        <w:rPr>
          <w:rFonts w:ascii="Times New Roman" w:eastAsia="Times New Roman" w:hAnsi="Times New Roman" w:cs="Times New Roman"/>
          <w:iCs/>
          <w:sz w:val="24"/>
          <w:szCs w:val="24"/>
        </w:rPr>
        <w:t xml:space="preserve"> Я расскажу тебе это </w:t>
      </w:r>
      <w:r w:rsidRPr="00491E46">
        <w:rPr>
          <w:rFonts w:ascii="Times New Roman" w:eastAsia="Times New Roman" w:hAnsi="Times New Roman" w:cs="Times New Roman"/>
          <w:b/>
          <w:iCs/>
          <w:sz w:val="24"/>
          <w:szCs w:val="24"/>
        </w:rPr>
        <w:t>после</w:t>
      </w:r>
      <w:r w:rsidRPr="00491E46">
        <w:rPr>
          <w:rFonts w:ascii="Times New Roman" w:eastAsia="Times New Roman" w:hAnsi="Times New Roman" w:cs="Times New Roman"/>
          <w:iCs/>
          <w:sz w:val="24"/>
          <w:szCs w:val="24"/>
        </w:rPr>
        <w:t xml:space="preserve"> урока.</w:t>
      </w:r>
    </w:p>
    <w:p w:rsidR="00BD61D0" w:rsidRDefault="00987EC1" w:rsidP="00491E46">
      <w:pPr>
        <w:widowControl w:val="0"/>
        <w:shd w:val="clear" w:color="auto" w:fill="FFFFFF"/>
        <w:tabs>
          <w:tab w:val="left" w:pos="147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87EC1">
        <w:rPr>
          <w:rFonts w:ascii="Times New Roman" w:eastAsia="Times New Roman" w:hAnsi="Times New Roman" w:cs="Times New Roman"/>
          <w:sz w:val="24"/>
          <w:szCs w:val="24"/>
        </w:rPr>
        <w:t>Я обошел вокруг дерева.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987EC1">
        <w:rPr>
          <w:rFonts w:ascii="Times New Roman" w:eastAsia="Times New Roman" w:hAnsi="Times New Roman" w:cs="Times New Roman"/>
          <w:sz w:val="24"/>
          <w:szCs w:val="24"/>
        </w:rPr>
        <w:t xml:space="preserve">Вокруг хорошо видно. </w:t>
      </w:r>
    </w:p>
    <w:p w:rsidR="00987EC1" w:rsidRPr="00C65CBF" w:rsidRDefault="00987EC1" w:rsidP="00491E46">
      <w:pPr>
        <w:widowControl w:val="0"/>
        <w:shd w:val="clear" w:color="auto" w:fill="FFFFFF"/>
        <w:tabs>
          <w:tab w:val="left" w:pos="147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F79BC" w:rsidRDefault="00BD61D0" w:rsidP="00C65CBF">
      <w:pPr>
        <w:pStyle w:val="a3"/>
        <w:numPr>
          <w:ilvl w:val="0"/>
          <w:numId w:val="1"/>
        </w:numPr>
        <w:tabs>
          <w:tab w:val="left" w:pos="15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5CBF">
        <w:rPr>
          <w:rFonts w:ascii="Times New Roman" w:hAnsi="Times New Roman" w:cs="Times New Roman"/>
          <w:b/>
          <w:sz w:val="24"/>
          <w:szCs w:val="24"/>
        </w:rPr>
        <w:t>Закрепление изученного материала.</w:t>
      </w:r>
    </w:p>
    <w:p w:rsidR="00491E46" w:rsidRDefault="00491E46" w:rsidP="00491E46">
      <w:pPr>
        <w:tabs>
          <w:tab w:val="left" w:pos="1530"/>
        </w:tabs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CBF">
        <w:rPr>
          <w:rFonts w:ascii="Times New Roman" w:eastAsia="Times New Roman" w:hAnsi="Times New Roman" w:cs="Times New Roman"/>
          <w:sz w:val="24"/>
          <w:szCs w:val="24"/>
          <w:u w:val="single"/>
        </w:rPr>
        <w:t>Тренировочные упражнения</w:t>
      </w:r>
      <w:proofErr w:type="gramStart"/>
      <w:r w:rsidRPr="00C65CBF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gramEnd"/>
      <w:r w:rsidR="000B5CB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 w:rsidR="000B5CB5">
        <w:rPr>
          <w:rFonts w:ascii="Times New Roman" w:eastAsia="Times New Roman" w:hAnsi="Times New Roman" w:cs="Times New Roman"/>
          <w:sz w:val="24"/>
          <w:szCs w:val="24"/>
          <w:u w:val="single"/>
        </w:rPr>
        <w:t>в</w:t>
      </w:r>
      <w:proofErr w:type="gramEnd"/>
      <w:r w:rsidR="000B5CB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тетрадь)</w:t>
      </w:r>
    </w:p>
    <w:p w:rsidR="002E6172" w:rsidRPr="002E6172" w:rsidRDefault="002E6172" w:rsidP="002E6172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617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Самостоятельная работа. </w:t>
      </w:r>
      <w:r w:rsidR="00491E46" w:rsidRPr="002E617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Выборочный диктант:</w:t>
      </w:r>
      <w:r w:rsidR="00491E46" w:rsidRPr="002E61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2E6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Выпишите словосочетания </w:t>
      </w:r>
      <w:proofErr w:type="gramStart"/>
      <w:r w:rsidRPr="002E6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End"/>
      <w:r w:rsidRPr="002E6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491E46" w:rsidRDefault="00491E46" w:rsidP="002E61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6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непроизводными предлогами (1 вар</w:t>
      </w:r>
      <w:r w:rsidR="002E6172" w:rsidRPr="002E6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2E6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и производными предлогами (2 вар).</w:t>
      </w:r>
    </w:p>
    <w:p w:rsidR="00600D92" w:rsidRPr="002E6172" w:rsidRDefault="00600D92" w:rsidP="002E61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91E46" w:rsidRPr="007B6C78" w:rsidRDefault="00491E46" w:rsidP="00491E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B6C7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Переходит через улицу, задержка ввиду ремонта, подписывает на конверте, отступает от темы, разделить на пять, дом вблизи реки, бежать впереди всех, приехать спустя неделю, разговор насчёт отпуска, вдумается в смысл, прибавит к двум, шагает в колонне, прочитать в течение дня, сбегает с горы, расплатиться согласно договору, устанет с непривычки, слабость вследствие болезни.</w:t>
      </w:r>
      <w:proofErr w:type="gramEnd"/>
    </w:p>
    <w:p w:rsidR="00491E46" w:rsidRPr="007B6C78" w:rsidRDefault="00491E46" w:rsidP="00491E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B6C7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Проверка: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73"/>
        <w:gridCol w:w="3388"/>
      </w:tblGrid>
      <w:tr w:rsidR="00491E46" w:rsidRPr="007B6C78" w:rsidTr="0049095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491E46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Переходит 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через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улицу,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A946DF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задержка 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ввиду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ремонта</w:t>
            </w:r>
          </w:p>
        </w:tc>
      </w:tr>
      <w:tr w:rsidR="00491E46" w:rsidRPr="007B6C78" w:rsidTr="0049095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491E46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 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конверте,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A946DF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 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вблизи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реки</w:t>
            </w:r>
          </w:p>
        </w:tc>
      </w:tr>
      <w:tr w:rsidR="00491E46" w:rsidRPr="007B6C78" w:rsidTr="0049095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491E46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отступает 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темы,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A946DF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бежать 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впереди 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всех</w:t>
            </w:r>
          </w:p>
        </w:tc>
      </w:tr>
      <w:tr w:rsidR="00491E46" w:rsidRPr="007B6C78" w:rsidTr="0049095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491E46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разделить 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пять,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A946DF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приехать 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спустя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неделю</w:t>
            </w:r>
          </w:p>
        </w:tc>
      </w:tr>
      <w:tr w:rsidR="00491E46" w:rsidRPr="007B6C78" w:rsidTr="0049095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491E46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вдумается 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смысл,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A946DF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 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насчёт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отпуска</w:t>
            </w:r>
          </w:p>
        </w:tc>
      </w:tr>
      <w:tr w:rsidR="00491E46" w:rsidRPr="007B6C78" w:rsidTr="0049095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491E46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прибавит 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двум,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A946DF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 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течение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дня</w:t>
            </w:r>
          </w:p>
        </w:tc>
      </w:tr>
      <w:tr w:rsidR="00491E46" w:rsidRPr="007B6C78" w:rsidTr="0049095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491E46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шагает 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колонне,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A946DF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расплатиться 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согласно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договору</w:t>
            </w:r>
          </w:p>
        </w:tc>
      </w:tr>
      <w:tr w:rsidR="00491E46" w:rsidRPr="007B6C78" w:rsidTr="0049095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491E46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сбегает 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горы,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A946DF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1E46"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слабость вследствие болезни</w:t>
            </w:r>
          </w:p>
        </w:tc>
      </w:tr>
      <w:tr w:rsidR="00491E46" w:rsidRPr="007B6C78" w:rsidTr="0049095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491E46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устанет 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непривычки.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E46" w:rsidRPr="007B6C78" w:rsidRDefault="00491E46" w:rsidP="00490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E0F73" w:rsidRDefault="001E0F73" w:rsidP="00C65CBF">
      <w:pPr>
        <w:pStyle w:val="a3"/>
        <w:tabs>
          <w:tab w:val="left" w:pos="15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0D2F" w:rsidRPr="00290D2F" w:rsidRDefault="00290D2F" w:rsidP="00290D2F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90D2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Творческое задание.</w:t>
      </w:r>
      <w:r w:rsidRPr="00290D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290D2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«Подберите синонимы». </w:t>
      </w:r>
      <w:r w:rsidRPr="00C65CBF">
        <w:rPr>
          <w:rFonts w:ascii="Times New Roman" w:eastAsia="Times New Roman" w:hAnsi="Times New Roman" w:cs="Times New Roman"/>
          <w:sz w:val="24"/>
          <w:szCs w:val="24"/>
        </w:rPr>
        <w:t xml:space="preserve">Замените непроизводные предлоги </w:t>
      </w:r>
    </w:p>
    <w:p w:rsidR="00290D2F" w:rsidRDefault="00290D2F" w:rsidP="00290D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90D2F">
        <w:rPr>
          <w:rFonts w:ascii="Times New Roman" w:eastAsia="Times New Roman" w:hAnsi="Times New Roman" w:cs="Times New Roman"/>
          <w:sz w:val="24"/>
          <w:szCs w:val="24"/>
        </w:rPr>
        <w:t xml:space="preserve">синонимичными производными. </w:t>
      </w:r>
      <w:r w:rsidRPr="00290D2F">
        <w:rPr>
          <w:rFonts w:ascii="Times New Roman" w:eastAsia="Times New Roman" w:hAnsi="Times New Roman" w:cs="Times New Roman"/>
          <w:sz w:val="24"/>
          <w:szCs w:val="24"/>
          <w:u w:val="single"/>
        </w:rPr>
        <w:t>Работа в группах.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Составить предложения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B5C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proofErr w:type="gramStart"/>
      <w:r w:rsidR="00785C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="00785C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тетрадях</w:t>
      </w:r>
      <w:r w:rsidR="000B5C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B33393" w:rsidRPr="00290D2F" w:rsidRDefault="00B33393" w:rsidP="00290D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D61D0" w:rsidRDefault="00290D2F" w:rsidP="00290D2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0D2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Не поехали и</w:t>
      </w:r>
      <w:r w:rsidRPr="007B6C7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з-за </w:t>
      </w:r>
      <w:r w:rsidRPr="00C65CBF">
        <w:rPr>
          <w:rFonts w:ascii="Times New Roman" w:eastAsia="Times New Roman" w:hAnsi="Times New Roman" w:cs="Times New Roman"/>
          <w:i/>
          <w:iCs/>
          <w:sz w:val="24"/>
          <w:szCs w:val="24"/>
        </w:rPr>
        <w:t>болезни</w:t>
      </w:r>
      <w:r w:rsidRPr="007B6C7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(вследствие), </w:t>
      </w:r>
      <w:r w:rsidRPr="00290D2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договорились </w:t>
      </w:r>
      <w:r w:rsidRPr="007B6C7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о сроках (насчёт), </w:t>
      </w:r>
      <w:r w:rsidRPr="00290D2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приобрели </w:t>
      </w:r>
      <w:r w:rsidRPr="007B6C7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для самообороны (в целях), через переговоры (путём), через (поперёк) дорогу, </w:t>
      </w:r>
      <w:r w:rsidRPr="00290D2F">
        <w:rPr>
          <w:rFonts w:ascii="Times New Roman" w:eastAsia="Times New Roman" w:hAnsi="Times New Roman" w:cs="Times New Roman"/>
          <w:i/>
          <w:iCs/>
          <w:sz w:val="24"/>
          <w:szCs w:val="24"/>
        </w:rPr>
        <w:t>ходить у дома (возле)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290D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</w:t>
      </w:r>
      <w:r w:rsidRPr="00C65CBF">
        <w:rPr>
          <w:rFonts w:ascii="Times New Roman" w:eastAsia="Times New Roman" w:hAnsi="Times New Roman" w:cs="Times New Roman"/>
          <w:i/>
          <w:iCs/>
          <w:sz w:val="24"/>
          <w:szCs w:val="24"/>
        </w:rPr>
        <w:t>ыполнить за другого (вместо)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</w:t>
      </w:r>
      <w:proofErr w:type="gramEnd"/>
    </w:p>
    <w:p w:rsidR="00A946DF" w:rsidRDefault="00A946DF" w:rsidP="00290D2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946DF" w:rsidRPr="00DD7393" w:rsidRDefault="00A946DF" w:rsidP="00A946DF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33393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«Лови ошибку».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87EC1">
        <w:rPr>
          <w:rFonts w:ascii="Times New Roman" w:hAnsi="Times New Roman" w:cs="Times New Roman"/>
          <w:bCs/>
          <w:color w:val="000000"/>
          <w:sz w:val="24"/>
          <w:szCs w:val="24"/>
        </w:rPr>
        <w:t>Исправить ошибки в употреблении предлогов.</w:t>
      </w:r>
      <w:r w:rsidR="00785C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D7393">
        <w:rPr>
          <w:rFonts w:ascii="Times New Roman" w:hAnsi="Times New Roman" w:cs="Times New Roman"/>
          <w:bCs/>
          <w:color w:val="000000"/>
          <w:sz w:val="24"/>
          <w:szCs w:val="24"/>
        </w:rPr>
        <w:t>Составить предложения.</w:t>
      </w:r>
    </w:p>
    <w:p w:rsidR="00DD7393" w:rsidRPr="00DD7393" w:rsidRDefault="00DD7393" w:rsidP="00DD7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A946DF" w:rsidRPr="00C65CBF" w:rsidRDefault="00A946DF" w:rsidP="00A946DF">
      <w:pPr>
        <w:pStyle w:val="aa"/>
        <w:numPr>
          <w:ilvl w:val="0"/>
          <w:numId w:val="16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65CBF">
        <w:rPr>
          <w:color w:val="000000"/>
        </w:rPr>
        <w:t>Опл</w:t>
      </w:r>
      <w:r w:rsidR="007C05C7">
        <w:rPr>
          <w:color w:val="000000"/>
        </w:rPr>
        <w:t>а</w:t>
      </w:r>
      <w:r w:rsidRPr="00C65CBF">
        <w:rPr>
          <w:color w:val="000000"/>
        </w:rPr>
        <w:t>тить за билет</w:t>
      </w:r>
    </w:p>
    <w:p w:rsidR="00A946DF" w:rsidRPr="00C65CBF" w:rsidRDefault="00A946DF" w:rsidP="00A946DF">
      <w:pPr>
        <w:pStyle w:val="aa"/>
        <w:numPr>
          <w:ilvl w:val="0"/>
          <w:numId w:val="16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proofErr w:type="gramStart"/>
      <w:r w:rsidRPr="00C65CBF">
        <w:rPr>
          <w:color w:val="000000"/>
        </w:rPr>
        <w:t>Уверенность в победу</w:t>
      </w:r>
      <w:proofErr w:type="gramEnd"/>
    </w:p>
    <w:p w:rsidR="00A946DF" w:rsidRPr="00C65CBF" w:rsidRDefault="00A946DF" w:rsidP="00A946DF">
      <w:pPr>
        <w:pStyle w:val="aa"/>
        <w:numPr>
          <w:ilvl w:val="0"/>
          <w:numId w:val="16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65CBF">
        <w:rPr>
          <w:color w:val="000000"/>
        </w:rPr>
        <w:t>Д</w:t>
      </w:r>
      <w:r w:rsidR="007C05C7">
        <w:rPr>
          <w:color w:val="000000"/>
        </w:rPr>
        <w:t>е</w:t>
      </w:r>
      <w:r w:rsidRPr="00C65CBF">
        <w:rPr>
          <w:color w:val="000000"/>
        </w:rPr>
        <w:t>литься о своих достижениях</w:t>
      </w:r>
    </w:p>
    <w:p w:rsidR="00A946DF" w:rsidRPr="00C65CBF" w:rsidRDefault="00A946DF" w:rsidP="00A946DF">
      <w:pPr>
        <w:pStyle w:val="aa"/>
        <w:numPr>
          <w:ilvl w:val="0"/>
          <w:numId w:val="16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65CBF">
        <w:rPr>
          <w:color w:val="000000"/>
        </w:rPr>
        <w:t>Таблетки для головной боли</w:t>
      </w:r>
    </w:p>
    <w:p w:rsidR="00A946DF" w:rsidRPr="00C65CBF" w:rsidRDefault="00A946DF" w:rsidP="00A946DF">
      <w:pPr>
        <w:pStyle w:val="aa"/>
        <w:numPr>
          <w:ilvl w:val="0"/>
          <w:numId w:val="16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proofErr w:type="gramStart"/>
      <w:r w:rsidRPr="00C65CBF">
        <w:rPr>
          <w:color w:val="000000"/>
        </w:rPr>
        <w:t>Указать о недостатках</w:t>
      </w:r>
      <w:proofErr w:type="gramEnd"/>
    </w:p>
    <w:p w:rsidR="00A946DF" w:rsidRPr="00C65CBF" w:rsidRDefault="00A946DF" w:rsidP="00A946DF">
      <w:pPr>
        <w:pStyle w:val="aa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946DF" w:rsidRPr="00C65CBF" w:rsidRDefault="00A946DF" w:rsidP="00A946DF">
      <w:pPr>
        <w:pStyle w:val="aa"/>
        <w:numPr>
          <w:ilvl w:val="0"/>
          <w:numId w:val="17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65CBF">
        <w:rPr>
          <w:b/>
          <w:bCs/>
          <w:color w:val="000000"/>
          <w:u w:val="single"/>
        </w:rPr>
        <w:lastRenderedPageBreak/>
        <w:t>Проверь себя</w:t>
      </w:r>
    </w:p>
    <w:p w:rsidR="00A946DF" w:rsidRPr="00C65CBF" w:rsidRDefault="00A946DF" w:rsidP="00A946DF">
      <w:pPr>
        <w:pStyle w:val="aa"/>
        <w:numPr>
          <w:ilvl w:val="0"/>
          <w:numId w:val="18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65CBF">
        <w:rPr>
          <w:color w:val="000000"/>
        </w:rPr>
        <w:t>Оплатить билет (заплатить за билет)</w:t>
      </w:r>
    </w:p>
    <w:p w:rsidR="00A946DF" w:rsidRPr="00C65CBF" w:rsidRDefault="00A946DF" w:rsidP="00A946DF">
      <w:pPr>
        <w:pStyle w:val="aa"/>
        <w:numPr>
          <w:ilvl w:val="0"/>
          <w:numId w:val="18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proofErr w:type="gramStart"/>
      <w:r w:rsidRPr="00C65CBF">
        <w:rPr>
          <w:color w:val="000000"/>
        </w:rPr>
        <w:t>Уверенность в победу</w:t>
      </w:r>
      <w:proofErr w:type="gramEnd"/>
      <w:r w:rsidRPr="00C65CBF">
        <w:rPr>
          <w:color w:val="000000"/>
        </w:rPr>
        <w:t xml:space="preserve"> (уверенность в победе)</w:t>
      </w:r>
    </w:p>
    <w:p w:rsidR="00A946DF" w:rsidRPr="00C65CBF" w:rsidRDefault="00A946DF" w:rsidP="00A946DF">
      <w:pPr>
        <w:pStyle w:val="aa"/>
        <w:numPr>
          <w:ilvl w:val="0"/>
          <w:numId w:val="18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65CBF">
        <w:rPr>
          <w:color w:val="000000"/>
        </w:rPr>
        <w:t>Делиться о своих достижениях (делиться своими достижениями)</w:t>
      </w:r>
    </w:p>
    <w:p w:rsidR="00A946DF" w:rsidRPr="00C65CBF" w:rsidRDefault="00A946DF" w:rsidP="00A946DF">
      <w:pPr>
        <w:pStyle w:val="aa"/>
        <w:numPr>
          <w:ilvl w:val="0"/>
          <w:numId w:val="18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65CBF">
        <w:rPr>
          <w:color w:val="000000"/>
        </w:rPr>
        <w:t>Таблетки для головной боли (таблетки от головной боли)</w:t>
      </w:r>
    </w:p>
    <w:p w:rsidR="003924F9" w:rsidRDefault="00A946DF" w:rsidP="003924F9">
      <w:pPr>
        <w:pStyle w:val="aa"/>
        <w:numPr>
          <w:ilvl w:val="0"/>
          <w:numId w:val="18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proofErr w:type="gramStart"/>
      <w:r w:rsidRPr="00C65CBF">
        <w:rPr>
          <w:color w:val="000000"/>
        </w:rPr>
        <w:t>Указать о недостатках</w:t>
      </w:r>
      <w:proofErr w:type="gramEnd"/>
      <w:r w:rsidRPr="00C65CBF">
        <w:rPr>
          <w:color w:val="000000"/>
        </w:rPr>
        <w:t xml:space="preserve"> (указать на</w:t>
      </w:r>
      <w:r>
        <w:rPr>
          <w:rFonts w:ascii="Arial" w:hAnsi="Arial" w:cs="Arial"/>
          <w:color w:val="000000"/>
        </w:rPr>
        <w:t xml:space="preserve"> </w:t>
      </w:r>
      <w:r>
        <w:rPr>
          <w:color w:val="000000"/>
        </w:rPr>
        <w:t>н</w:t>
      </w:r>
      <w:r w:rsidRPr="00A946DF">
        <w:rPr>
          <w:color w:val="000000"/>
        </w:rPr>
        <w:t>едостатки</w:t>
      </w:r>
      <w:r>
        <w:rPr>
          <w:color w:val="000000"/>
        </w:rPr>
        <w:t>)</w:t>
      </w:r>
    </w:p>
    <w:p w:rsidR="003924F9" w:rsidRDefault="003924F9" w:rsidP="003924F9">
      <w:pPr>
        <w:pStyle w:val="aa"/>
        <w:spacing w:before="0" w:beforeAutospacing="0" w:after="0" w:afterAutospacing="0"/>
        <w:rPr>
          <w:rFonts w:ascii="Arial" w:hAnsi="Arial" w:cs="Arial"/>
          <w:color w:val="000000"/>
        </w:rPr>
      </w:pPr>
    </w:p>
    <w:p w:rsidR="003924F9" w:rsidRPr="005416F7" w:rsidRDefault="005416F7" w:rsidP="005416F7">
      <w:pPr>
        <w:pStyle w:val="aa"/>
        <w:numPr>
          <w:ilvl w:val="0"/>
          <w:numId w:val="25"/>
        </w:numPr>
        <w:spacing w:before="0" w:beforeAutospacing="0" w:after="0" w:afterAutospacing="0"/>
        <w:rPr>
          <w:color w:val="000000"/>
          <w:u w:val="single"/>
        </w:rPr>
      </w:pPr>
      <w:r w:rsidRPr="005416F7">
        <w:rPr>
          <w:color w:val="000000"/>
          <w:u w:val="single"/>
        </w:rPr>
        <w:t>Игра «Третий лишний».</w:t>
      </w:r>
      <w:r w:rsidRPr="005416F7">
        <w:rPr>
          <w:color w:val="000000"/>
        </w:rPr>
        <w:t xml:space="preserve"> </w:t>
      </w:r>
      <w:r>
        <w:rPr>
          <w:color w:val="000000"/>
        </w:rPr>
        <w:t xml:space="preserve">Назвать лишнее и объяснить. </w:t>
      </w:r>
      <w:r w:rsidRPr="005416F7">
        <w:rPr>
          <w:color w:val="000000"/>
          <w:u w:val="single"/>
        </w:rPr>
        <w:t>Устно.</w:t>
      </w:r>
    </w:p>
    <w:p w:rsidR="005416F7" w:rsidRDefault="005416F7" w:rsidP="005416F7">
      <w:pPr>
        <w:pStyle w:val="aa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785C9E" w:rsidRDefault="00785C9E" w:rsidP="005416F7">
      <w:pPr>
        <w:pStyle w:val="aa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  <w:sectPr w:rsidR="00785C9E" w:rsidSect="0051720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16F7" w:rsidRDefault="005416F7" w:rsidP="005416F7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из-за леса</w:t>
      </w:r>
    </w:p>
    <w:p w:rsidR="005416F7" w:rsidRDefault="005416F7" w:rsidP="005416F7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несмотря на ливень</w:t>
      </w:r>
    </w:p>
    <w:p w:rsidR="005416F7" w:rsidRPr="005416F7" w:rsidRDefault="005416F7" w:rsidP="005416F7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 w:rsidRPr="005416F7">
        <w:rPr>
          <w:i/>
          <w:color w:val="000000"/>
          <w:sz w:val="27"/>
          <w:szCs w:val="27"/>
        </w:rPr>
        <w:t>не смотря вниз</w:t>
      </w:r>
    </w:p>
    <w:p w:rsidR="005416F7" w:rsidRDefault="005416F7" w:rsidP="005416F7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5416F7" w:rsidRDefault="005416F7" w:rsidP="005416F7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вследствие шалостей</w:t>
      </w:r>
    </w:p>
    <w:p w:rsidR="005416F7" w:rsidRPr="005416F7" w:rsidRDefault="005416F7" w:rsidP="005416F7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 w:rsidRPr="005416F7">
        <w:rPr>
          <w:i/>
          <w:color w:val="000000"/>
          <w:sz w:val="27"/>
          <w:szCs w:val="27"/>
        </w:rPr>
        <w:t>в следствии по делу</w:t>
      </w:r>
    </w:p>
    <w:p w:rsidR="005416F7" w:rsidRPr="005416F7" w:rsidRDefault="005416F7" w:rsidP="005416F7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  <w:sectPr w:rsidR="005416F7" w:rsidRPr="005416F7" w:rsidSect="005416F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color w:val="000000"/>
          <w:sz w:val="27"/>
          <w:szCs w:val="27"/>
        </w:rPr>
        <w:t>вместо меня</w:t>
      </w:r>
    </w:p>
    <w:p w:rsidR="002E6172" w:rsidRDefault="002E6172" w:rsidP="00987EC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87EC1" w:rsidRPr="005416F7" w:rsidRDefault="00987EC1" w:rsidP="005416F7">
      <w:pPr>
        <w:pStyle w:val="a3"/>
        <w:numPr>
          <w:ilvl w:val="0"/>
          <w:numId w:val="1"/>
        </w:numPr>
        <w:tabs>
          <w:tab w:val="left" w:pos="15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16F7">
        <w:rPr>
          <w:rFonts w:ascii="Times New Roman" w:hAnsi="Times New Roman" w:cs="Times New Roman"/>
          <w:b/>
          <w:sz w:val="24"/>
          <w:szCs w:val="24"/>
        </w:rPr>
        <w:t xml:space="preserve">Рефлексия. Верно ли утверждение. 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rPr>
          <w:rFonts w:ascii="Times New Roman" w:hAnsi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 xml:space="preserve">А. </w:t>
      </w:r>
      <w:r w:rsidRPr="00C65CBF">
        <w:rPr>
          <w:rFonts w:ascii="Times New Roman" w:hAnsi="Times New Roman"/>
          <w:sz w:val="24"/>
          <w:szCs w:val="24"/>
        </w:rPr>
        <w:t>В переводе с греческого языка «предлог» обозначает «перед словом». Да.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 xml:space="preserve">Б. Предлогов </w:t>
      </w:r>
      <w:proofErr w:type="gramStart"/>
      <w:r w:rsidRPr="00C65CBF">
        <w:rPr>
          <w:rFonts w:ascii="Times New Roman" w:hAnsi="Times New Roman" w:cs="Times New Roman"/>
          <w:sz w:val="24"/>
          <w:szCs w:val="24"/>
        </w:rPr>
        <w:t>русском</w:t>
      </w:r>
      <w:proofErr w:type="gramEnd"/>
      <w:r w:rsidRPr="00C65CBF">
        <w:rPr>
          <w:rFonts w:ascii="Times New Roman" w:hAnsi="Times New Roman" w:cs="Times New Roman"/>
          <w:sz w:val="24"/>
          <w:szCs w:val="24"/>
        </w:rPr>
        <w:t xml:space="preserve"> языке не так много: около 60 слов. Нет.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>В. Самый употребительный из предлогов – это предлог «в». Да.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>Г. Предлоги обозначают время, место, причину, условие, действие? Нет.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>Д. Предлоги с другими частями речи пишутся раздельно. Да.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>Е. Предлоги бывают производительные и непроизводительные. Нет.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 xml:space="preserve">Ж. Производные предлоги образуются путем перехода из самостоятельной части речи в </w:t>
      </w:r>
      <w:proofErr w:type="gramStart"/>
      <w:r w:rsidRPr="00C65CBF">
        <w:rPr>
          <w:rFonts w:ascii="Times New Roman" w:hAnsi="Times New Roman" w:cs="Times New Roman"/>
          <w:sz w:val="24"/>
          <w:szCs w:val="24"/>
        </w:rPr>
        <w:t>служебную</w:t>
      </w:r>
      <w:proofErr w:type="gramEnd"/>
      <w:r w:rsidRPr="00C65CBF">
        <w:rPr>
          <w:rFonts w:ascii="Times New Roman" w:hAnsi="Times New Roman" w:cs="Times New Roman"/>
          <w:sz w:val="24"/>
          <w:szCs w:val="24"/>
        </w:rPr>
        <w:t>. Да.</w:t>
      </w:r>
    </w:p>
    <w:p w:rsidR="00987EC1" w:rsidRPr="00C65CBF" w:rsidRDefault="005416F7" w:rsidP="005416F7">
      <w:pPr>
        <w:pStyle w:val="a3"/>
        <w:numPr>
          <w:ilvl w:val="0"/>
          <w:numId w:val="1"/>
        </w:numPr>
        <w:tabs>
          <w:tab w:val="left" w:pos="1530"/>
        </w:tabs>
        <w:spacing w:after="0"/>
        <w:ind w:hanging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7EC1" w:rsidRPr="00C65CBF">
        <w:rPr>
          <w:rFonts w:ascii="Times New Roman" w:hAnsi="Times New Roman" w:cs="Times New Roman"/>
          <w:b/>
          <w:sz w:val="24"/>
          <w:szCs w:val="24"/>
        </w:rPr>
        <w:t xml:space="preserve">Домашнее задание. </w:t>
      </w:r>
    </w:p>
    <w:p w:rsidR="00987EC1" w:rsidRPr="00C65CBF" w:rsidRDefault="00987EC1" w:rsidP="00987EC1">
      <w:pPr>
        <w:pStyle w:val="a3"/>
        <w:numPr>
          <w:ilvl w:val="0"/>
          <w:numId w:val="10"/>
        </w:numPr>
        <w:tabs>
          <w:tab w:val="left" w:pos="15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 xml:space="preserve">Повторить изученный материал. </w:t>
      </w:r>
    </w:p>
    <w:p w:rsidR="00987EC1" w:rsidRPr="00C65CBF" w:rsidRDefault="00987EC1" w:rsidP="00987EC1">
      <w:pPr>
        <w:pStyle w:val="a3"/>
        <w:numPr>
          <w:ilvl w:val="0"/>
          <w:numId w:val="10"/>
        </w:numPr>
        <w:tabs>
          <w:tab w:val="left" w:pos="15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 xml:space="preserve">Составить предложения с производными и непроизводными предлогами: вокруг, </w:t>
      </w:r>
      <w:proofErr w:type="gramStart"/>
      <w:r w:rsidRPr="00C65CBF">
        <w:rPr>
          <w:rFonts w:ascii="Times New Roman" w:hAnsi="Times New Roman" w:cs="Times New Roman"/>
          <w:sz w:val="24"/>
          <w:szCs w:val="24"/>
        </w:rPr>
        <w:t>из-под</w:t>
      </w:r>
      <w:proofErr w:type="gramEnd"/>
      <w:r w:rsidRPr="00C65CBF">
        <w:rPr>
          <w:rFonts w:ascii="Times New Roman" w:hAnsi="Times New Roman" w:cs="Times New Roman"/>
          <w:sz w:val="24"/>
          <w:szCs w:val="24"/>
        </w:rPr>
        <w:t xml:space="preserve">, внутри, над, около, у. </w:t>
      </w:r>
    </w:p>
    <w:p w:rsidR="005416F7" w:rsidRDefault="005416F7" w:rsidP="00987EC1">
      <w:pPr>
        <w:tabs>
          <w:tab w:val="left" w:pos="1530"/>
        </w:tabs>
        <w:spacing w:after="0"/>
        <w:ind w:left="720"/>
        <w:rPr>
          <w:sz w:val="24"/>
          <w:szCs w:val="24"/>
        </w:rPr>
      </w:pPr>
    </w:p>
    <w:p w:rsidR="00987EC1" w:rsidRPr="00C65CBF" w:rsidRDefault="005416F7" w:rsidP="00987EC1">
      <w:pPr>
        <w:tabs>
          <w:tab w:val="left" w:pos="1530"/>
        </w:tabs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5.  </w:t>
      </w:r>
      <w:r w:rsidR="00987EC1" w:rsidRPr="00C65CBF">
        <w:rPr>
          <w:rFonts w:ascii="Times New Roman" w:hAnsi="Times New Roman" w:cs="Times New Roman"/>
          <w:b/>
          <w:sz w:val="24"/>
          <w:szCs w:val="24"/>
        </w:rPr>
        <w:t xml:space="preserve">Итоги урока. Устно. 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CBF">
        <w:rPr>
          <w:rFonts w:ascii="Times New Roman" w:hAnsi="Times New Roman" w:cs="Times New Roman"/>
          <w:b/>
          <w:sz w:val="24"/>
          <w:szCs w:val="24"/>
        </w:rPr>
        <w:t>А.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>Что нового мы узнали сегодня на уроке о предлогах?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>Из каких самостоятельных частей речи могут образоваться производные предлоги? Приведите примеры.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>Какими по значению чаще всего могут быть производные предлоги?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CBF">
        <w:rPr>
          <w:rFonts w:ascii="Times New Roman" w:hAnsi="Times New Roman" w:cs="Times New Roman"/>
          <w:b/>
          <w:sz w:val="24"/>
          <w:szCs w:val="24"/>
        </w:rPr>
        <w:t>Б.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 xml:space="preserve">Вы сегодня на уроке были активными. Молодцы! За работу многие получат положительные оценки. Кому еще затруднительно в изучении предлогов, будем еще </w:t>
      </w:r>
      <w:proofErr w:type="gramStart"/>
      <w:r w:rsidRPr="00C65CBF">
        <w:rPr>
          <w:rFonts w:ascii="Times New Roman" w:hAnsi="Times New Roman" w:cs="Times New Roman"/>
          <w:sz w:val="24"/>
          <w:szCs w:val="24"/>
        </w:rPr>
        <w:t>работать</w:t>
      </w:r>
      <w:proofErr w:type="gramEnd"/>
      <w:r w:rsidRPr="00C65CBF">
        <w:rPr>
          <w:rFonts w:ascii="Times New Roman" w:hAnsi="Times New Roman" w:cs="Times New Roman"/>
          <w:sz w:val="24"/>
          <w:szCs w:val="24"/>
        </w:rPr>
        <w:t xml:space="preserve"> и углублять свои знания! Если возникнут вопросы, подойдите на перемене.</w:t>
      </w:r>
    </w:p>
    <w:p w:rsidR="00987EC1" w:rsidRPr="00C65CBF" w:rsidRDefault="00987EC1" w:rsidP="00987EC1">
      <w:pPr>
        <w:tabs>
          <w:tab w:val="left" w:pos="153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65CBF">
        <w:rPr>
          <w:rFonts w:ascii="Times New Roman" w:hAnsi="Times New Roman" w:cs="Times New Roman"/>
          <w:sz w:val="24"/>
          <w:szCs w:val="24"/>
        </w:rPr>
        <w:t>До свидания! До скорой встречи!</w:t>
      </w:r>
    </w:p>
    <w:p w:rsidR="00987EC1" w:rsidRDefault="00987EC1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545C5C" w:rsidRDefault="00545C5C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87EC1" w:rsidRDefault="00987EC1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87EC1" w:rsidRDefault="00987EC1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5C5C" w:rsidRPr="00545C5C" w:rsidRDefault="00545C5C" w:rsidP="00545C5C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C5C" w:rsidRPr="00545C5C" w:rsidRDefault="00545C5C" w:rsidP="00545C5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</w:pPr>
      <w:r w:rsidRPr="00545C5C"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  <w:t xml:space="preserve">План-конспект урока </w:t>
      </w:r>
    </w:p>
    <w:p w:rsidR="00545C5C" w:rsidRPr="00545C5C" w:rsidRDefault="00545C5C" w:rsidP="00545C5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</w:pPr>
      <w:r w:rsidRPr="00545C5C"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  <w:t>по русскому языку</w:t>
      </w:r>
    </w:p>
    <w:p w:rsidR="00545C5C" w:rsidRPr="00545C5C" w:rsidRDefault="00545C5C" w:rsidP="00545C5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</w:pPr>
    </w:p>
    <w:p w:rsidR="00545C5C" w:rsidRPr="00545C5C" w:rsidRDefault="00545C5C" w:rsidP="00545C5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  <w:t>7</w:t>
      </w:r>
      <w:r w:rsidRPr="00545C5C"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  <w:t xml:space="preserve"> класс</w:t>
      </w:r>
    </w:p>
    <w:p w:rsidR="00545C5C" w:rsidRPr="00545C5C" w:rsidRDefault="00545C5C" w:rsidP="00545C5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</w:pPr>
    </w:p>
    <w:p w:rsidR="00CC7385" w:rsidRDefault="00545C5C" w:rsidP="00545C5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</w:pPr>
      <w:r w:rsidRPr="00545C5C"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  <w:t xml:space="preserve">Производные и непроизводные </w:t>
      </w:r>
    </w:p>
    <w:p w:rsidR="00545C5C" w:rsidRPr="00545C5C" w:rsidRDefault="00545C5C" w:rsidP="00545C5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  <w:t>предлоги</w:t>
      </w:r>
      <w:r w:rsidRPr="00545C5C"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  <w:t>»</w:t>
      </w:r>
    </w:p>
    <w:p w:rsidR="00545C5C" w:rsidRPr="00545C5C" w:rsidRDefault="00545C5C" w:rsidP="00545C5C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45C5C" w:rsidRPr="00545C5C" w:rsidRDefault="00545C5C" w:rsidP="00545C5C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45C5C" w:rsidRPr="00545C5C" w:rsidRDefault="00545C5C" w:rsidP="00545C5C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45C5C" w:rsidRPr="00545C5C" w:rsidRDefault="00545C5C" w:rsidP="00545C5C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45C5C" w:rsidRPr="00545C5C" w:rsidRDefault="00545C5C" w:rsidP="00545C5C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45C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Подготовила: </w:t>
      </w:r>
    </w:p>
    <w:p w:rsidR="00545C5C" w:rsidRPr="00545C5C" w:rsidRDefault="00545C5C" w:rsidP="00545C5C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45C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учитель русского языка </w:t>
      </w:r>
    </w:p>
    <w:p w:rsidR="00545C5C" w:rsidRPr="00545C5C" w:rsidRDefault="00545C5C" w:rsidP="00545C5C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45C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 литературы </w:t>
      </w:r>
      <w:proofErr w:type="spellStart"/>
      <w:r w:rsidRPr="00545C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Картакаева</w:t>
      </w:r>
      <w:proofErr w:type="spellEnd"/>
      <w:r w:rsidRPr="00545C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Э.С.</w:t>
      </w:r>
    </w:p>
    <w:p w:rsidR="00545C5C" w:rsidRPr="00545C5C" w:rsidRDefault="00545C5C" w:rsidP="00545C5C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45C5C" w:rsidRPr="00545C5C" w:rsidRDefault="00545C5C" w:rsidP="00545C5C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545C5C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МУНИЦИПАЛЬНОЕ БЮДЖЕТНОЕ ОБРАЗОВАТЕЛЬНОЕ УЧРЕЖДЕНИЕ</w:t>
      </w:r>
      <w:r w:rsidRPr="00545C5C">
        <w:rPr>
          <w:rFonts w:ascii="ff2" w:eastAsia="Times New Roman" w:hAnsi="ff2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</w:p>
    <w:p w:rsidR="00545C5C" w:rsidRPr="00545C5C" w:rsidRDefault="00545C5C" w:rsidP="00545C5C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545C5C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СРЕДНЯЯ ОБЩЕОБАЗОВАТЕЛЬНАЯ ШКОЛА №13</w:t>
      </w:r>
      <w:r w:rsidRPr="00545C5C">
        <w:rPr>
          <w:rFonts w:ascii="ff2" w:eastAsia="Times New Roman" w:hAnsi="ff2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</w:p>
    <w:p w:rsidR="00545C5C" w:rsidRPr="00545C5C" w:rsidRDefault="00545C5C" w:rsidP="00545C5C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545C5C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МУНИЦИПАЛЬНОЕ БЮДЖЕТНОЕ ОБРАЗОВАТЕЛЬНОЕ УЧРЕЖДЕНИЕ</w:t>
      </w:r>
      <w:r w:rsidRPr="00545C5C">
        <w:rPr>
          <w:rFonts w:ascii="ff2" w:eastAsia="Times New Roman" w:hAnsi="ff2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</w:p>
    <w:p w:rsidR="00545C5C" w:rsidRPr="00545C5C" w:rsidRDefault="00545C5C" w:rsidP="00545C5C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545C5C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СРЕДНЯЯ ОБЩЕОБАЗОВАТЕЛЬНАЯ ШКОЛА №13</w:t>
      </w:r>
      <w:r w:rsidRPr="00545C5C">
        <w:rPr>
          <w:rFonts w:ascii="ff2" w:eastAsia="Times New Roman" w:hAnsi="ff2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</w:p>
    <w:p w:rsidR="00545C5C" w:rsidRPr="00545C5C" w:rsidRDefault="00545C5C" w:rsidP="00545C5C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z w:val="24"/>
          <w:szCs w:val="24"/>
          <w:lang w:eastAsia="ru-RU"/>
        </w:rPr>
      </w:pPr>
      <w:r w:rsidRPr="00545C5C">
        <w:rPr>
          <w:rFonts w:ascii="ff2" w:eastAsia="Times New Roman" w:hAnsi="ff2" w:cs="Times New Roman"/>
          <w:color w:val="000000"/>
          <w:sz w:val="84"/>
          <w:szCs w:val="84"/>
          <w:lang w:eastAsia="ru-RU"/>
        </w:rPr>
        <w:t xml:space="preserve"> </w:t>
      </w:r>
    </w:p>
    <w:p w:rsidR="00545C5C" w:rsidRPr="00545C5C" w:rsidRDefault="00545C5C" w:rsidP="00545C5C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  <w:lang w:eastAsia="ru-RU"/>
        </w:rPr>
      </w:pPr>
      <w:r w:rsidRPr="00545C5C">
        <w:rPr>
          <w:rFonts w:ascii="ff2" w:eastAsia="Times New Roman" w:hAnsi="ff2" w:cs="Times New Roman"/>
          <w:color w:val="000000"/>
          <w:sz w:val="84"/>
          <w:szCs w:val="84"/>
          <w:lang w:eastAsia="ru-RU"/>
        </w:rPr>
        <w:t xml:space="preserve"> </w:t>
      </w:r>
    </w:p>
    <w:p w:rsidR="00545C5C" w:rsidRPr="00545C5C" w:rsidRDefault="00545C5C" w:rsidP="00545C5C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  <w:lang w:eastAsia="ru-RU"/>
        </w:rPr>
      </w:pPr>
      <w:r w:rsidRPr="00545C5C">
        <w:rPr>
          <w:rFonts w:ascii="ff2" w:eastAsia="Times New Roman" w:hAnsi="ff2" w:cs="Times New Roman"/>
          <w:color w:val="000000"/>
          <w:sz w:val="84"/>
          <w:szCs w:val="84"/>
          <w:lang w:eastAsia="ru-RU"/>
        </w:rPr>
        <w:t xml:space="preserve"> </w:t>
      </w:r>
    </w:p>
    <w:p w:rsidR="00545C5C" w:rsidRPr="00545C5C" w:rsidRDefault="00545C5C" w:rsidP="00545C5C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  <w:lang w:eastAsia="ru-RU"/>
        </w:rPr>
      </w:pPr>
      <w:r w:rsidRPr="00545C5C">
        <w:rPr>
          <w:rFonts w:ascii="ff2" w:eastAsia="Times New Roman" w:hAnsi="ff2" w:cs="Times New Roman"/>
          <w:color w:val="000000"/>
          <w:sz w:val="84"/>
          <w:szCs w:val="84"/>
          <w:lang w:eastAsia="ru-RU"/>
        </w:rPr>
        <w:t xml:space="preserve"> </w:t>
      </w:r>
    </w:p>
    <w:p w:rsidR="00545C5C" w:rsidRPr="00545C5C" w:rsidRDefault="00545C5C" w:rsidP="00545C5C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z w:val="28"/>
          <w:szCs w:val="28"/>
          <w:lang w:eastAsia="ru-RU"/>
        </w:rPr>
      </w:pPr>
    </w:p>
    <w:p w:rsidR="00545C5C" w:rsidRPr="00545C5C" w:rsidRDefault="00545C5C" w:rsidP="00545C5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4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54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уч. год</w:t>
      </w:r>
    </w:p>
    <w:p w:rsidR="00545C5C" w:rsidRPr="00545C5C" w:rsidRDefault="00545C5C" w:rsidP="00545C5C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z w:val="28"/>
          <w:szCs w:val="28"/>
          <w:lang w:eastAsia="ru-RU"/>
        </w:rPr>
      </w:pPr>
      <w:r w:rsidRPr="00545C5C">
        <w:rPr>
          <w:rFonts w:ascii="ff2" w:eastAsia="Times New Roman" w:hAnsi="ff2" w:cs="Times New Roman"/>
          <w:color w:val="000000"/>
          <w:sz w:val="28"/>
          <w:szCs w:val="28"/>
          <w:lang w:eastAsia="ru-RU"/>
        </w:rPr>
        <w:t xml:space="preserve"> </w:t>
      </w:r>
    </w:p>
    <w:p w:rsidR="00545C5C" w:rsidRPr="00545C5C" w:rsidRDefault="00545C5C" w:rsidP="00545C5C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7EC1" w:rsidRDefault="00987EC1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B5CB5" w:rsidRDefault="000B5CB5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B5CB5" w:rsidRDefault="000B5CB5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B5CB5" w:rsidRDefault="000B5CB5" w:rsidP="0004124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0B5CB5" w:rsidRDefault="000B5CB5" w:rsidP="00C65C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3413A" w:rsidRPr="00C65CBF" w:rsidRDefault="00A3413A" w:rsidP="00C65CBF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sectPr w:rsidR="00A3413A" w:rsidRPr="00C65CBF" w:rsidSect="0051720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C04" w:rsidRDefault="00B12C04" w:rsidP="00D845A8">
      <w:pPr>
        <w:spacing w:after="0" w:line="240" w:lineRule="auto"/>
      </w:pPr>
      <w:r>
        <w:separator/>
      </w:r>
    </w:p>
  </w:endnote>
  <w:endnote w:type="continuationSeparator" w:id="0">
    <w:p w:rsidR="00B12C04" w:rsidRDefault="00B12C04" w:rsidP="00D84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C04" w:rsidRDefault="00B12C04" w:rsidP="00D845A8">
      <w:pPr>
        <w:spacing w:after="0" w:line="240" w:lineRule="auto"/>
      </w:pPr>
      <w:r>
        <w:separator/>
      </w:r>
    </w:p>
  </w:footnote>
  <w:footnote w:type="continuationSeparator" w:id="0">
    <w:p w:rsidR="00B12C04" w:rsidRDefault="00B12C04" w:rsidP="00D84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66A0ECA"/>
    <w:lvl w:ilvl="0">
      <w:numFmt w:val="bullet"/>
      <w:lvlText w:val="*"/>
      <w:lvlJc w:val="left"/>
    </w:lvl>
  </w:abstractNum>
  <w:abstractNum w:abstractNumId="1">
    <w:nsid w:val="0B1C696C"/>
    <w:multiLevelType w:val="multilevel"/>
    <w:tmpl w:val="20D0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E21D05"/>
    <w:multiLevelType w:val="multilevel"/>
    <w:tmpl w:val="06AA073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0F6E167E"/>
    <w:multiLevelType w:val="multilevel"/>
    <w:tmpl w:val="1AD83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371A58"/>
    <w:multiLevelType w:val="multilevel"/>
    <w:tmpl w:val="BCAEE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64474"/>
    <w:multiLevelType w:val="multilevel"/>
    <w:tmpl w:val="CD0A9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3C78B3"/>
    <w:multiLevelType w:val="multilevel"/>
    <w:tmpl w:val="89B0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1D617B"/>
    <w:multiLevelType w:val="multilevel"/>
    <w:tmpl w:val="331AF2FA"/>
    <w:lvl w:ilvl="0">
      <w:start w:val="1"/>
      <w:numFmt w:val="decimal"/>
      <w:lvlText w:val="%1."/>
      <w:legacy w:legacy="1" w:legacySpace="0" w:legacyIndent="710"/>
      <w:lvlJc w:val="left"/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E820FB"/>
    <w:multiLevelType w:val="hybridMultilevel"/>
    <w:tmpl w:val="1AC66E5C"/>
    <w:lvl w:ilvl="0" w:tplc="F32A38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3E7834"/>
    <w:multiLevelType w:val="multilevel"/>
    <w:tmpl w:val="56706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740B03"/>
    <w:multiLevelType w:val="hybridMultilevel"/>
    <w:tmpl w:val="F954C9D6"/>
    <w:lvl w:ilvl="0" w:tplc="B7A49B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922E4"/>
    <w:multiLevelType w:val="multilevel"/>
    <w:tmpl w:val="78361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252CF"/>
    <w:multiLevelType w:val="hybridMultilevel"/>
    <w:tmpl w:val="54FA940E"/>
    <w:lvl w:ilvl="0" w:tplc="E01AFC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B1756E"/>
    <w:multiLevelType w:val="hybridMultilevel"/>
    <w:tmpl w:val="797E7B64"/>
    <w:lvl w:ilvl="0" w:tplc="B96E65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D5CE2"/>
    <w:multiLevelType w:val="multilevel"/>
    <w:tmpl w:val="1940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5D7B84"/>
    <w:multiLevelType w:val="multilevel"/>
    <w:tmpl w:val="B36E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827D05"/>
    <w:multiLevelType w:val="hybridMultilevel"/>
    <w:tmpl w:val="E1287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503939"/>
    <w:multiLevelType w:val="multilevel"/>
    <w:tmpl w:val="F97E1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5B2286"/>
    <w:multiLevelType w:val="hybridMultilevel"/>
    <w:tmpl w:val="06983D92"/>
    <w:lvl w:ilvl="0" w:tplc="31B44C56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9">
    <w:nsid w:val="5CC66E25"/>
    <w:multiLevelType w:val="hybridMultilevel"/>
    <w:tmpl w:val="2F7AC2F4"/>
    <w:lvl w:ilvl="0" w:tplc="380ED0BA">
      <w:start w:val="1"/>
      <w:numFmt w:val="decimal"/>
      <w:lvlText w:val="%1."/>
      <w:lvlJc w:val="left"/>
      <w:pPr>
        <w:ind w:left="152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20">
    <w:nsid w:val="5D251F36"/>
    <w:multiLevelType w:val="multilevel"/>
    <w:tmpl w:val="10AC0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822264"/>
    <w:multiLevelType w:val="hybridMultilevel"/>
    <w:tmpl w:val="F0CC85CE"/>
    <w:lvl w:ilvl="0" w:tplc="1BF009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0B1BD7"/>
    <w:multiLevelType w:val="hybridMultilevel"/>
    <w:tmpl w:val="E1287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8379DC"/>
    <w:multiLevelType w:val="hybridMultilevel"/>
    <w:tmpl w:val="6A5A85EE"/>
    <w:lvl w:ilvl="0" w:tplc="8DFC86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12449E"/>
    <w:multiLevelType w:val="multilevel"/>
    <w:tmpl w:val="60FE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B12301"/>
    <w:multiLevelType w:val="hybridMultilevel"/>
    <w:tmpl w:val="9AC27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3C7323"/>
    <w:multiLevelType w:val="multilevel"/>
    <w:tmpl w:val="B03ED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9"/>
  </w:num>
  <w:num w:numId="3">
    <w:abstractNumId w:val="10"/>
  </w:num>
  <w:num w:numId="4">
    <w:abstractNumId w:val="18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7"/>
  </w:num>
  <w:num w:numId="7">
    <w:abstractNumId w:val="2"/>
  </w:num>
  <w:num w:numId="8">
    <w:abstractNumId w:val="23"/>
  </w:num>
  <w:num w:numId="9">
    <w:abstractNumId w:val="21"/>
  </w:num>
  <w:num w:numId="10">
    <w:abstractNumId w:val="12"/>
  </w:num>
  <w:num w:numId="11">
    <w:abstractNumId w:val="8"/>
  </w:num>
  <w:num w:numId="12">
    <w:abstractNumId w:val="15"/>
  </w:num>
  <w:num w:numId="13">
    <w:abstractNumId w:val="14"/>
  </w:num>
  <w:num w:numId="14">
    <w:abstractNumId w:val="6"/>
  </w:num>
  <w:num w:numId="15">
    <w:abstractNumId w:val="9"/>
  </w:num>
  <w:num w:numId="16">
    <w:abstractNumId w:val="1"/>
  </w:num>
  <w:num w:numId="17">
    <w:abstractNumId w:val="4"/>
  </w:num>
  <w:num w:numId="18">
    <w:abstractNumId w:val="3"/>
  </w:num>
  <w:num w:numId="19">
    <w:abstractNumId w:val="11"/>
  </w:num>
  <w:num w:numId="20">
    <w:abstractNumId w:val="26"/>
  </w:num>
  <w:num w:numId="21">
    <w:abstractNumId w:val="5"/>
  </w:num>
  <w:num w:numId="22">
    <w:abstractNumId w:val="20"/>
  </w:num>
  <w:num w:numId="23">
    <w:abstractNumId w:val="13"/>
  </w:num>
  <w:num w:numId="24">
    <w:abstractNumId w:val="25"/>
  </w:num>
  <w:num w:numId="25">
    <w:abstractNumId w:val="22"/>
  </w:num>
  <w:num w:numId="26">
    <w:abstractNumId w:val="1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672"/>
    <w:rsid w:val="00014C73"/>
    <w:rsid w:val="0004124B"/>
    <w:rsid w:val="00052795"/>
    <w:rsid w:val="00057BEB"/>
    <w:rsid w:val="000B5CB5"/>
    <w:rsid w:val="00140CDE"/>
    <w:rsid w:val="00157D77"/>
    <w:rsid w:val="00185278"/>
    <w:rsid w:val="001D6A97"/>
    <w:rsid w:val="001E0F73"/>
    <w:rsid w:val="001F0530"/>
    <w:rsid w:val="00290D2F"/>
    <w:rsid w:val="002D1836"/>
    <w:rsid w:val="002E6172"/>
    <w:rsid w:val="00372ED9"/>
    <w:rsid w:val="003924F9"/>
    <w:rsid w:val="003F664B"/>
    <w:rsid w:val="003F773D"/>
    <w:rsid w:val="00456114"/>
    <w:rsid w:val="004639B4"/>
    <w:rsid w:val="00491E46"/>
    <w:rsid w:val="0051720D"/>
    <w:rsid w:val="005416F7"/>
    <w:rsid w:val="00545C5C"/>
    <w:rsid w:val="005536C0"/>
    <w:rsid w:val="005A6B3F"/>
    <w:rsid w:val="005A7FF8"/>
    <w:rsid w:val="005C77F5"/>
    <w:rsid w:val="005D3584"/>
    <w:rsid w:val="00600D92"/>
    <w:rsid w:val="00624565"/>
    <w:rsid w:val="006C1672"/>
    <w:rsid w:val="006E05B0"/>
    <w:rsid w:val="006F79BC"/>
    <w:rsid w:val="00752D13"/>
    <w:rsid w:val="00785C9E"/>
    <w:rsid w:val="0078778D"/>
    <w:rsid w:val="007B6C78"/>
    <w:rsid w:val="007C05C7"/>
    <w:rsid w:val="007C2F7A"/>
    <w:rsid w:val="0081476D"/>
    <w:rsid w:val="008214C8"/>
    <w:rsid w:val="0089663A"/>
    <w:rsid w:val="008B19BF"/>
    <w:rsid w:val="008E614F"/>
    <w:rsid w:val="008F02D6"/>
    <w:rsid w:val="00903A42"/>
    <w:rsid w:val="00932A70"/>
    <w:rsid w:val="00987EC1"/>
    <w:rsid w:val="00A035EC"/>
    <w:rsid w:val="00A07B9A"/>
    <w:rsid w:val="00A3413A"/>
    <w:rsid w:val="00A4503F"/>
    <w:rsid w:val="00A502BE"/>
    <w:rsid w:val="00A54E78"/>
    <w:rsid w:val="00A659E2"/>
    <w:rsid w:val="00A80209"/>
    <w:rsid w:val="00A946DF"/>
    <w:rsid w:val="00B12C04"/>
    <w:rsid w:val="00B33393"/>
    <w:rsid w:val="00B41E59"/>
    <w:rsid w:val="00B55AD9"/>
    <w:rsid w:val="00BD61D0"/>
    <w:rsid w:val="00C63179"/>
    <w:rsid w:val="00C65CBF"/>
    <w:rsid w:val="00CA02F6"/>
    <w:rsid w:val="00CA4E77"/>
    <w:rsid w:val="00CC7385"/>
    <w:rsid w:val="00D20A22"/>
    <w:rsid w:val="00D845A8"/>
    <w:rsid w:val="00DC4C40"/>
    <w:rsid w:val="00DD1668"/>
    <w:rsid w:val="00DD7393"/>
    <w:rsid w:val="00E105A4"/>
    <w:rsid w:val="00E22E28"/>
    <w:rsid w:val="00E43F6F"/>
    <w:rsid w:val="00E57BFE"/>
    <w:rsid w:val="00EE031F"/>
    <w:rsid w:val="00F228FC"/>
    <w:rsid w:val="00F968C8"/>
    <w:rsid w:val="00FE408C"/>
    <w:rsid w:val="00FF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CD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8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5A8"/>
  </w:style>
  <w:style w:type="paragraph" w:styleId="a6">
    <w:name w:val="footer"/>
    <w:basedOn w:val="a"/>
    <w:link w:val="a7"/>
    <w:uiPriority w:val="99"/>
    <w:unhideWhenUsed/>
    <w:rsid w:val="00D8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45A8"/>
  </w:style>
  <w:style w:type="paragraph" w:styleId="a8">
    <w:name w:val="Balloon Text"/>
    <w:basedOn w:val="a"/>
    <w:link w:val="a9"/>
    <w:uiPriority w:val="99"/>
    <w:semiHidden/>
    <w:unhideWhenUsed/>
    <w:rsid w:val="00821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14C8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A34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3413A"/>
  </w:style>
  <w:style w:type="character" w:customStyle="1" w:styleId="c5">
    <w:name w:val="c5"/>
    <w:basedOn w:val="a0"/>
    <w:rsid w:val="00A3413A"/>
  </w:style>
  <w:style w:type="paragraph" w:customStyle="1" w:styleId="c0">
    <w:name w:val="c0"/>
    <w:basedOn w:val="a"/>
    <w:rsid w:val="00A34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3413A"/>
  </w:style>
  <w:style w:type="paragraph" w:styleId="aa">
    <w:name w:val="Normal (Web)"/>
    <w:basedOn w:val="a"/>
    <w:uiPriority w:val="99"/>
    <w:unhideWhenUsed/>
    <w:rsid w:val="00A34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0B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CD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8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5A8"/>
  </w:style>
  <w:style w:type="paragraph" w:styleId="a6">
    <w:name w:val="footer"/>
    <w:basedOn w:val="a"/>
    <w:link w:val="a7"/>
    <w:uiPriority w:val="99"/>
    <w:unhideWhenUsed/>
    <w:rsid w:val="00D8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45A8"/>
  </w:style>
  <w:style w:type="paragraph" w:styleId="a8">
    <w:name w:val="Balloon Text"/>
    <w:basedOn w:val="a"/>
    <w:link w:val="a9"/>
    <w:uiPriority w:val="99"/>
    <w:semiHidden/>
    <w:unhideWhenUsed/>
    <w:rsid w:val="00821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14C8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A34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3413A"/>
  </w:style>
  <w:style w:type="character" w:customStyle="1" w:styleId="c5">
    <w:name w:val="c5"/>
    <w:basedOn w:val="a0"/>
    <w:rsid w:val="00A3413A"/>
  </w:style>
  <w:style w:type="paragraph" w:customStyle="1" w:styleId="c0">
    <w:name w:val="c0"/>
    <w:basedOn w:val="a"/>
    <w:rsid w:val="00A34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3413A"/>
  </w:style>
  <w:style w:type="paragraph" w:styleId="aa">
    <w:name w:val="Normal (Web)"/>
    <w:basedOn w:val="a"/>
    <w:uiPriority w:val="99"/>
    <w:unhideWhenUsed/>
    <w:rsid w:val="00A34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0B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7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Энвер</cp:lastModifiedBy>
  <cp:revision>39</cp:revision>
  <cp:lastPrinted>2018-03-01T18:04:00Z</cp:lastPrinted>
  <dcterms:created xsi:type="dcterms:W3CDTF">2018-02-27T07:51:00Z</dcterms:created>
  <dcterms:modified xsi:type="dcterms:W3CDTF">2018-03-01T18:05:00Z</dcterms:modified>
</cp:coreProperties>
</file>